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69" w:rsidRPr="009C3AD5" w:rsidRDefault="00D23BFF" w:rsidP="00261E94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 xml:space="preserve">REGULAMIN UTRZYMANIA CZYSTOŚCI I </w:t>
      </w:r>
      <w:r w:rsidR="00261E94">
        <w:rPr>
          <w:rFonts w:ascii="Arial Narrow" w:hAnsi="Arial Narrow"/>
          <w:b w:val="0"/>
          <w:sz w:val="22"/>
          <w:szCs w:val="22"/>
          <w:lang w:val="pl-PL"/>
        </w:rPr>
        <w:t>P</w:t>
      </w:r>
      <w:r w:rsidRPr="009C3AD5">
        <w:rPr>
          <w:rFonts w:ascii="Arial Narrow" w:hAnsi="Arial Narrow"/>
          <w:b w:val="0"/>
          <w:sz w:val="22"/>
          <w:szCs w:val="22"/>
          <w:lang w:val="pl-PL"/>
        </w:rPr>
        <w:t>ORZĄDKU NA TERENIE GMINY KOŚCIELISKO</w:t>
      </w:r>
    </w:p>
    <w:p w:rsidR="00087369" w:rsidRPr="009C3AD5" w:rsidRDefault="00055F9D" w:rsidP="00A938AA">
      <w:pPr>
        <w:spacing w:before="240"/>
        <w:ind w:left="289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ROZDZIAŁ I</w:t>
      </w:r>
    </w:p>
    <w:p w:rsidR="00087369" w:rsidRPr="009C3AD5" w:rsidRDefault="00055F9D" w:rsidP="00A938AA">
      <w:pPr>
        <w:spacing w:before="240"/>
        <w:ind w:left="293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Postanowienia ogólne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1</w:t>
      </w:r>
    </w:p>
    <w:p w:rsidR="00087369" w:rsidRPr="009C3AD5" w:rsidRDefault="00055F9D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Uchwała określa szczegółowe zasady utrzymania czystości i porządku na terenie Gminy Kościelisko</w:t>
      </w:r>
      <w:r w:rsidRPr="009C3AD5">
        <w:rPr>
          <w:rFonts w:ascii="Arial Narrow" w:hAnsi="Arial Narrow"/>
          <w:spacing w:val="57"/>
          <w:sz w:val="22"/>
          <w:szCs w:val="22"/>
          <w:lang w:val="pl-PL"/>
        </w:rPr>
        <w:t xml:space="preserve"> </w:t>
      </w:r>
      <w:r w:rsidRPr="009C3AD5">
        <w:rPr>
          <w:rFonts w:ascii="Arial Narrow" w:hAnsi="Arial Narrow"/>
          <w:sz w:val="22"/>
          <w:szCs w:val="22"/>
          <w:lang w:val="pl-PL"/>
        </w:rPr>
        <w:t>dotyczące: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right="21" w:hanging="457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wymagań w zakresie utrzymania czystości i porządku na terenie nieruchomości obejmujących:</w:t>
      </w:r>
    </w:p>
    <w:p w:rsidR="00087369" w:rsidRPr="009C3AD5" w:rsidRDefault="00055F9D" w:rsidP="006E22B0">
      <w:pPr>
        <w:pStyle w:val="Akapitzlist"/>
        <w:numPr>
          <w:ilvl w:val="1"/>
          <w:numId w:val="27"/>
        </w:numPr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prowadzenie </w:t>
      </w:r>
      <w:r w:rsidRPr="009C3AD5">
        <w:rPr>
          <w:rFonts w:ascii="Arial Narrow" w:hAnsi="Arial Narrow"/>
          <w:spacing w:val="-3"/>
          <w:lang w:val="pl-PL"/>
        </w:rPr>
        <w:t xml:space="preserve">we </w:t>
      </w:r>
      <w:r w:rsidRPr="009C3AD5">
        <w:rPr>
          <w:rFonts w:ascii="Arial Narrow" w:hAnsi="Arial Narrow"/>
          <w:spacing w:val="-4"/>
          <w:lang w:val="pl-PL"/>
        </w:rPr>
        <w:t xml:space="preserve">wskazanym zakresie selektywnego zbierania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4"/>
          <w:lang w:val="pl-PL"/>
        </w:rPr>
        <w:t xml:space="preserve">odbierania </w:t>
      </w:r>
      <w:r w:rsidRPr="009C3AD5">
        <w:rPr>
          <w:rFonts w:ascii="Arial Narrow" w:hAnsi="Arial Narrow"/>
          <w:spacing w:val="-3"/>
          <w:lang w:val="pl-PL"/>
        </w:rPr>
        <w:t xml:space="preserve">odpadów </w:t>
      </w:r>
      <w:r w:rsidRPr="009C3AD5">
        <w:rPr>
          <w:rFonts w:ascii="Arial Narrow" w:hAnsi="Arial Narrow"/>
          <w:spacing w:val="-4"/>
          <w:lang w:val="pl-PL"/>
        </w:rPr>
        <w:t>komunalnych</w:t>
      </w:r>
      <w:r w:rsidRPr="009C3AD5">
        <w:rPr>
          <w:rFonts w:ascii="Arial Narrow" w:hAnsi="Arial Narrow"/>
          <w:spacing w:val="-3"/>
          <w:lang w:val="pl-PL"/>
        </w:rPr>
        <w:t>;</w:t>
      </w:r>
    </w:p>
    <w:p w:rsidR="00087369" w:rsidRPr="009C3AD5" w:rsidRDefault="00055F9D" w:rsidP="006E22B0">
      <w:pPr>
        <w:pStyle w:val="Akapitzlist"/>
        <w:numPr>
          <w:ilvl w:val="1"/>
          <w:numId w:val="27"/>
        </w:numPr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uprzątanie błota, śniegu, lodu i innych zanieczyszczeń z części nieruchomości służących do użytku</w:t>
      </w:r>
      <w:r w:rsidR="00CD5926" w:rsidRPr="009C3AD5">
        <w:rPr>
          <w:rFonts w:ascii="Arial Narrow" w:hAnsi="Arial Narrow"/>
          <w:spacing w:val="-1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publicznego;</w:t>
      </w:r>
    </w:p>
    <w:p w:rsidR="00087369" w:rsidRPr="009C3AD5" w:rsidRDefault="00055F9D" w:rsidP="006E22B0">
      <w:pPr>
        <w:pStyle w:val="Akapitzlist"/>
        <w:numPr>
          <w:ilvl w:val="1"/>
          <w:numId w:val="27"/>
        </w:numPr>
        <w:tabs>
          <w:tab w:val="left" w:pos="426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mycie </w:t>
      </w:r>
      <w:r w:rsidRPr="009C3AD5">
        <w:rPr>
          <w:rFonts w:ascii="Arial Narrow" w:hAnsi="Arial Narrow"/>
          <w:lang w:val="pl-PL"/>
        </w:rPr>
        <w:t xml:space="preserve">i naprawy pojazdów </w:t>
      </w:r>
      <w:r w:rsidRPr="009C3AD5">
        <w:rPr>
          <w:rFonts w:ascii="Arial Narrow" w:hAnsi="Arial Narrow"/>
          <w:spacing w:val="-3"/>
          <w:lang w:val="pl-PL"/>
        </w:rPr>
        <w:t xml:space="preserve">samochodowych poza myjniami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>warsztatami naprawczymi;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rodzaju i minimalnej pojemności urządzeń przeznaczonych do zbierania odpadów komunalnych na terenie nieruchomości oraz na drogach publicznych, warunków rozmieszczania t</w:t>
      </w:r>
      <w:r w:rsidR="00CD5926" w:rsidRPr="009C3AD5">
        <w:rPr>
          <w:rFonts w:ascii="Arial Narrow" w:hAnsi="Arial Narrow"/>
          <w:lang w:val="pl-PL"/>
        </w:rPr>
        <w:t xml:space="preserve">ych urządzeń i ich utrzymania </w:t>
      </w:r>
      <w:r w:rsidR="00261E94">
        <w:rPr>
          <w:rFonts w:ascii="Arial Narrow" w:hAnsi="Arial Narrow"/>
          <w:lang w:val="pl-PL"/>
        </w:rPr>
        <w:br/>
      </w:r>
      <w:r w:rsidR="00CD5926" w:rsidRPr="009C3AD5">
        <w:rPr>
          <w:rFonts w:ascii="Arial Narrow" w:hAnsi="Arial Narrow"/>
          <w:lang w:val="pl-PL"/>
        </w:rPr>
        <w:t xml:space="preserve">w </w:t>
      </w:r>
      <w:r w:rsidRPr="009C3AD5">
        <w:rPr>
          <w:rFonts w:ascii="Arial Narrow" w:hAnsi="Arial Narrow"/>
          <w:lang w:val="pl-PL"/>
        </w:rPr>
        <w:t>odpowiednim stanie sanitarnym, porządkowym i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="00666F92">
        <w:rPr>
          <w:rFonts w:ascii="Arial Narrow" w:hAnsi="Arial Narrow"/>
          <w:lang w:val="pl-PL"/>
        </w:rPr>
        <w:t>technicznym;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częstotliwości </w:t>
      </w:r>
      <w:r w:rsidRPr="009C3AD5">
        <w:rPr>
          <w:rFonts w:ascii="Arial Narrow" w:hAnsi="Arial Narrow"/>
          <w:lang w:val="pl-PL"/>
        </w:rPr>
        <w:t xml:space="preserve">i sposobu </w:t>
      </w:r>
      <w:r w:rsidRPr="009C3AD5">
        <w:rPr>
          <w:rFonts w:ascii="Arial Narrow" w:hAnsi="Arial Narrow"/>
          <w:spacing w:val="-3"/>
          <w:lang w:val="pl-PL"/>
        </w:rPr>
        <w:t xml:space="preserve">pozbywania </w:t>
      </w:r>
      <w:r w:rsidRPr="009C3AD5">
        <w:rPr>
          <w:rFonts w:ascii="Arial Narrow" w:hAnsi="Arial Narrow"/>
          <w:lang w:val="pl-PL"/>
        </w:rPr>
        <w:t xml:space="preserve">się odpadów </w:t>
      </w:r>
      <w:r w:rsidRPr="009C3AD5">
        <w:rPr>
          <w:rFonts w:ascii="Arial Narrow" w:hAnsi="Arial Narrow"/>
          <w:spacing w:val="-3"/>
          <w:lang w:val="pl-PL"/>
        </w:rPr>
        <w:t xml:space="preserve">komunalnych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nieczystości ciekłych </w:t>
      </w:r>
      <w:r w:rsidRPr="009C3AD5">
        <w:rPr>
          <w:rFonts w:ascii="Arial Narrow" w:hAnsi="Arial Narrow"/>
          <w:lang w:val="pl-PL"/>
        </w:rPr>
        <w:t xml:space="preserve">z terenu </w:t>
      </w:r>
      <w:r w:rsidR="00AF33B8" w:rsidRPr="009C3AD5">
        <w:rPr>
          <w:rFonts w:ascii="Arial Narrow" w:hAnsi="Arial Narrow"/>
          <w:spacing w:val="-3"/>
          <w:lang w:val="pl-PL"/>
        </w:rPr>
        <w:t xml:space="preserve">nieruchomości </w:t>
      </w:r>
      <w:r w:rsidRPr="009C3AD5">
        <w:rPr>
          <w:rFonts w:ascii="Arial Narrow" w:hAnsi="Arial Narrow"/>
          <w:lang w:val="pl-PL"/>
        </w:rPr>
        <w:t xml:space="preserve">oraz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z terenów </w:t>
      </w:r>
      <w:r w:rsidRPr="009C3AD5">
        <w:rPr>
          <w:rFonts w:ascii="Arial Narrow" w:hAnsi="Arial Narrow"/>
          <w:spacing w:val="-3"/>
          <w:lang w:val="pl-PL"/>
        </w:rPr>
        <w:t xml:space="preserve">przeznaczonych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3"/>
          <w:lang w:val="pl-PL"/>
        </w:rPr>
        <w:t>użytku publicznego;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innych wymagań wynikających z wojewódzkiego planu gospodarki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odpadami;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obowiązków osób utrzymujących zwierzęta domowe, mających na celu ochronę przed zagrożeniem lub uciążliwością dla ludzi oraz przed zanieczyszczeniem terenów przeznaczonych do wspólnego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użytku;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wymagań  utrzymywania zwierząt gospodarskich na terenach wyłączonych z produkcji rolniczej, w tym także zakazu ich utrzymywania na określonych obszarach lub w poszczególnych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nieruchomościach;</w:t>
      </w:r>
    </w:p>
    <w:p w:rsidR="00087369" w:rsidRPr="009C3AD5" w:rsidRDefault="00055F9D" w:rsidP="006E22B0">
      <w:pPr>
        <w:pStyle w:val="Akapitzlist"/>
        <w:numPr>
          <w:ilvl w:val="0"/>
          <w:numId w:val="27"/>
        </w:numPr>
        <w:tabs>
          <w:tab w:val="left" w:pos="284"/>
        </w:tabs>
        <w:spacing w:before="240"/>
        <w:ind w:right="21" w:hanging="457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wyznaczania </w:t>
      </w:r>
      <w:r w:rsidRPr="009C3AD5">
        <w:rPr>
          <w:rFonts w:ascii="Arial Narrow" w:hAnsi="Arial Narrow"/>
          <w:lang w:val="pl-PL"/>
        </w:rPr>
        <w:t xml:space="preserve">obszarów </w:t>
      </w:r>
      <w:r w:rsidRPr="009C3AD5">
        <w:rPr>
          <w:rFonts w:ascii="Arial Narrow" w:hAnsi="Arial Narrow"/>
          <w:spacing w:val="-3"/>
          <w:lang w:val="pl-PL"/>
        </w:rPr>
        <w:t xml:space="preserve">podlegających obowiązkowej </w:t>
      </w:r>
      <w:r w:rsidRPr="009C3AD5">
        <w:rPr>
          <w:rFonts w:ascii="Arial Narrow" w:hAnsi="Arial Narrow"/>
          <w:lang w:val="pl-PL"/>
        </w:rPr>
        <w:t xml:space="preserve">deratyzacji i terminów jej </w:t>
      </w:r>
      <w:r w:rsidRPr="009C3AD5">
        <w:rPr>
          <w:rFonts w:ascii="Arial Narrow" w:hAnsi="Arial Narrow"/>
          <w:spacing w:val="-3"/>
          <w:lang w:val="pl-PL"/>
        </w:rPr>
        <w:t>przeprowadzania.</w:t>
      </w:r>
    </w:p>
    <w:p w:rsidR="00D23BFF" w:rsidRPr="009C3AD5" w:rsidRDefault="00D23BFF" w:rsidP="00A938AA">
      <w:pPr>
        <w:pStyle w:val="Nagwek1"/>
        <w:spacing w:before="240"/>
        <w:ind w:left="289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289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II</w:t>
      </w:r>
    </w:p>
    <w:p w:rsidR="00087369" w:rsidRPr="009C3AD5" w:rsidRDefault="00055F9D" w:rsidP="00A938AA">
      <w:pPr>
        <w:spacing w:before="240"/>
        <w:ind w:left="290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Wymagania w zakresie utrzymania czystości i porządku na terenie nieruchomości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2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Wymagania w zakresie selektywnego zbierania odpadów komunalnych</w:t>
      </w:r>
    </w:p>
    <w:p w:rsidR="00087369" w:rsidRPr="009C3AD5" w:rsidRDefault="00ED7A7F" w:rsidP="006E22B0">
      <w:pPr>
        <w:pStyle w:val="Akapitzlist"/>
        <w:numPr>
          <w:ilvl w:val="0"/>
          <w:numId w:val="26"/>
        </w:numPr>
        <w:tabs>
          <w:tab w:val="left" w:pos="400"/>
        </w:tabs>
        <w:spacing w:before="240"/>
        <w:ind w:left="0" w:right="21" w:firstLine="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Właściciele </w:t>
      </w:r>
      <w:r w:rsidR="00055F9D" w:rsidRPr="009C3AD5">
        <w:rPr>
          <w:rFonts w:ascii="Arial Narrow" w:hAnsi="Arial Narrow"/>
          <w:lang w:val="pl-PL"/>
        </w:rPr>
        <w:t>nieruchomości, obowiązani są do selektywnego zbierania, a odbierający odpady komunalne do odbierania następujących rodzajów odpadów komunalnych:</w:t>
      </w:r>
    </w:p>
    <w:p w:rsidR="00087369" w:rsidRPr="009C3AD5" w:rsidRDefault="007A364E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pozostałych po segregacji niesegregowanych </w:t>
      </w:r>
      <w:r w:rsidR="00055F9D" w:rsidRPr="009C3AD5">
        <w:rPr>
          <w:rFonts w:ascii="Arial Narrow" w:hAnsi="Arial Narrow"/>
          <w:spacing w:val="-5"/>
          <w:lang w:val="pl-PL"/>
        </w:rPr>
        <w:t xml:space="preserve">zmieszanych </w:t>
      </w:r>
      <w:r w:rsidR="00055F9D" w:rsidRPr="009C3AD5">
        <w:rPr>
          <w:rFonts w:ascii="Arial Narrow" w:hAnsi="Arial Narrow"/>
          <w:spacing w:val="-4"/>
          <w:lang w:val="pl-PL"/>
        </w:rPr>
        <w:t xml:space="preserve">odpadów </w:t>
      </w:r>
      <w:r w:rsidR="00055F9D" w:rsidRPr="009C3AD5">
        <w:rPr>
          <w:rFonts w:ascii="Arial Narrow" w:hAnsi="Arial Narrow"/>
          <w:spacing w:val="-5"/>
          <w:lang w:val="pl-PL"/>
        </w:rPr>
        <w:t xml:space="preserve">komunalnych </w:t>
      </w:r>
      <w:r w:rsidR="00055F9D" w:rsidRPr="009C3AD5">
        <w:rPr>
          <w:rFonts w:ascii="Arial Narrow" w:hAnsi="Arial Narrow"/>
          <w:lang w:val="pl-PL"/>
        </w:rPr>
        <w:t xml:space="preserve">o </w:t>
      </w:r>
      <w:r w:rsidR="00055F9D" w:rsidRPr="009C3AD5">
        <w:rPr>
          <w:rFonts w:ascii="Arial Narrow" w:hAnsi="Arial Narrow"/>
          <w:spacing w:val="-4"/>
          <w:lang w:val="pl-PL"/>
        </w:rPr>
        <w:t xml:space="preserve">kodzie </w:t>
      </w:r>
      <w:r w:rsidR="00055F9D" w:rsidRPr="009C3AD5">
        <w:rPr>
          <w:rFonts w:ascii="Arial Narrow" w:hAnsi="Arial Narrow"/>
          <w:lang w:val="pl-PL"/>
        </w:rPr>
        <w:t xml:space="preserve">20 03 </w:t>
      </w:r>
      <w:r w:rsidR="00055F9D" w:rsidRPr="009C3AD5">
        <w:rPr>
          <w:rFonts w:ascii="Arial Narrow" w:hAnsi="Arial Narrow"/>
          <w:spacing w:val="-2"/>
          <w:lang w:val="pl-PL"/>
        </w:rPr>
        <w:t xml:space="preserve">01, </w:t>
      </w:r>
      <w:r w:rsidR="00261E94">
        <w:rPr>
          <w:rFonts w:ascii="Arial Narrow" w:hAnsi="Arial Narrow"/>
          <w:spacing w:val="-2"/>
          <w:lang w:val="pl-PL"/>
        </w:rPr>
        <w:br/>
      </w:r>
      <w:r w:rsidR="00055F9D" w:rsidRPr="009C3AD5">
        <w:rPr>
          <w:rFonts w:ascii="Arial Narrow" w:hAnsi="Arial Narrow"/>
          <w:lang w:val="pl-PL"/>
        </w:rPr>
        <w:t xml:space="preserve">z </w:t>
      </w:r>
      <w:r w:rsidR="00055F9D" w:rsidRPr="009C3AD5">
        <w:rPr>
          <w:rFonts w:ascii="Arial Narrow" w:hAnsi="Arial Narrow"/>
          <w:spacing w:val="-5"/>
          <w:lang w:val="pl-PL"/>
        </w:rPr>
        <w:t xml:space="preserve">zastrzeżeniem </w:t>
      </w:r>
      <w:r w:rsidR="00055F9D" w:rsidRPr="009C3AD5">
        <w:rPr>
          <w:rFonts w:ascii="Arial Narrow" w:hAnsi="Arial Narrow"/>
          <w:spacing w:val="-3"/>
          <w:lang w:val="pl-PL"/>
        </w:rPr>
        <w:t>pkt</w:t>
      </w:r>
      <w:r w:rsidR="00055F9D" w:rsidRPr="009C3AD5">
        <w:rPr>
          <w:rFonts w:ascii="Arial Narrow" w:hAnsi="Arial Narrow"/>
          <w:spacing w:val="-10"/>
          <w:lang w:val="pl-PL"/>
        </w:rPr>
        <w:t xml:space="preserve"> </w:t>
      </w:r>
      <w:r w:rsidR="00055F9D" w:rsidRPr="009C3AD5">
        <w:rPr>
          <w:rFonts w:ascii="Arial Narrow" w:hAnsi="Arial Narrow"/>
          <w:spacing w:val="-3"/>
          <w:lang w:val="pl-PL"/>
        </w:rPr>
        <w:t>2-13,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opakowań</w:t>
      </w:r>
      <w:r w:rsidRPr="009C3AD5">
        <w:rPr>
          <w:rFonts w:ascii="Arial Narrow" w:hAnsi="Arial Narrow"/>
          <w:spacing w:val="-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ze</w:t>
      </w:r>
      <w:r w:rsidRPr="009C3AD5">
        <w:rPr>
          <w:rFonts w:ascii="Arial Narrow" w:hAnsi="Arial Narrow"/>
          <w:spacing w:val="-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szkła</w:t>
      </w:r>
      <w:r w:rsidRPr="009C3AD5">
        <w:rPr>
          <w:rFonts w:ascii="Arial Narrow" w:hAnsi="Arial Narrow"/>
          <w:spacing w:val="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kodzie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15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07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</w:t>
      </w:r>
      <w:r w:rsidRPr="009C3AD5">
        <w:rPr>
          <w:rFonts w:ascii="Arial Narrow" w:hAnsi="Arial Narrow"/>
          <w:spacing w:val="-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szkło</w:t>
      </w:r>
      <w:r w:rsidRPr="009C3AD5">
        <w:rPr>
          <w:rFonts w:ascii="Arial Narrow" w:hAnsi="Arial Narrow"/>
          <w:spacing w:val="-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kodzie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02,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opakowań z tworzyw sztucznych o </w:t>
      </w:r>
      <w:r w:rsidRPr="009C3AD5">
        <w:rPr>
          <w:rFonts w:ascii="Arial Narrow" w:hAnsi="Arial Narrow"/>
          <w:spacing w:val="-4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15 01 02 i tworzyw sztucznych o kodzie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39,</w:t>
      </w:r>
      <w:r w:rsidRPr="009C3AD5">
        <w:rPr>
          <w:rFonts w:ascii="Arial Narrow" w:hAnsi="Arial Narrow"/>
          <w:spacing w:val="-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opakowań</w:t>
      </w:r>
      <w:r w:rsidRPr="009C3AD5">
        <w:rPr>
          <w:rFonts w:ascii="Arial Narrow" w:hAnsi="Arial Narrow"/>
          <w:spacing w:val="-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wielomateriałowych</w:t>
      </w:r>
      <w:r w:rsidRPr="009C3AD5">
        <w:rPr>
          <w:rFonts w:ascii="Arial Narrow" w:hAnsi="Arial Narrow"/>
          <w:spacing w:val="-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kodzie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15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05,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opakowań</w:t>
      </w:r>
      <w:r w:rsidRPr="009C3AD5">
        <w:rPr>
          <w:rFonts w:ascii="Arial Narrow" w:hAnsi="Arial Narrow"/>
          <w:spacing w:val="-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</w:t>
      </w:r>
      <w:r w:rsidRPr="009C3AD5">
        <w:rPr>
          <w:rFonts w:ascii="Arial Narrow" w:hAnsi="Arial Narrow"/>
          <w:spacing w:val="-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metali</w:t>
      </w:r>
      <w:r w:rsidRPr="009C3AD5">
        <w:rPr>
          <w:rFonts w:ascii="Arial Narrow" w:hAnsi="Arial Narrow"/>
          <w:spacing w:val="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kodzie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15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04,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metali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kodzie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40,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lastRenderedPageBreak/>
        <w:t xml:space="preserve">opakowań z papieru i tektury o </w:t>
      </w:r>
      <w:r w:rsidRPr="009C3AD5">
        <w:rPr>
          <w:rFonts w:ascii="Arial Narrow" w:hAnsi="Arial Narrow"/>
          <w:spacing w:val="-4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 xml:space="preserve">15 01 01, </w:t>
      </w:r>
      <w:r w:rsidRPr="009C3AD5">
        <w:rPr>
          <w:rFonts w:ascii="Arial Narrow" w:hAnsi="Arial Narrow"/>
          <w:spacing w:val="-3"/>
          <w:lang w:val="pl-PL"/>
        </w:rPr>
        <w:t xml:space="preserve">papieru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tektury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20 01 01,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żużlu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popiołu </w:t>
      </w:r>
      <w:r w:rsidRPr="009C3AD5">
        <w:rPr>
          <w:rFonts w:ascii="Arial Narrow" w:hAnsi="Arial Narrow"/>
          <w:lang w:val="pl-PL"/>
        </w:rPr>
        <w:t xml:space="preserve">z </w:t>
      </w:r>
      <w:r w:rsidRPr="009C3AD5">
        <w:rPr>
          <w:rFonts w:ascii="Arial Narrow" w:hAnsi="Arial Narrow"/>
          <w:spacing w:val="-4"/>
          <w:lang w:val="pl-PL"/>
        </w:rPr>
        <w:t xml:space="preserve">palenisk domowych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20 01</w:t>
      </w:r>
      <w:r w:rsidRPr="009C3AD5">
        <w:rPr>
          <w:rFonts w:ascii="Arial Narrow" w:hAnsi="Arial Narrow"/>
          <w:spacing w:val="-39"/>
          <w:lang w:val="pl-PL"/>
        </w:rPr>
        <w:t xml:space="preserve"> </w:t>
      </w:r>
      <w:r w:rsidR="00D9244E" w:rsidRPr="009C3AD5">
        <w:rPr>
          <w:rFonts w:ascii="Arial Narrow" w:hAnsi="Arial Narrow"/>
          <w:spacing w:val="-39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99,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odpadów kuchennych </w:t>
      </w:r>
      <w:r w:rsidRPr="009C3AD5">
        <w:rPr>
          <w:rFonts w:ascii="Arial Narrow" w:hAnsi="Arial Narrow"/>
          <w:spacing w:val="-4"/>
          <w:lang w:val="pl-PL"/>
        </w:rPr>
        <w:t xml:space="preserve">ulegających </w:t>
      </w:r>
      <w:r w:rsidRPr="009C3AD5">
        <w:rPr>
          <w:rFonts w:ascii="Arial Narrow" w:hAnsi="Arial Narrow"/>
          <w:spacing w:val="-3"/>
          <w:lang w:val="pl-PL"/>
        </w:rPr>
        <w:t xml:space="preserve">biodegradacji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 xml:space="preserve">20 01 </w:t>
      </w:r>
      <w:r w:rsidRPr="009C3AD5">
        <w:rPr>
          <w:rFonts w:ascii="Arial Narrow" w:hAnsi="Arial Narrow"/>
          <w:spacing w:val="-3"/>
          <w:lang w:val="pl-PL"/>
        </w:rPr>
        <w:t>08,</w:t>
      </w:r>
      <w:r w:rsidRPr="009C3AD5">
        <w:rPr>
          <w:rFonts w:ascii="Arial Narrow" w:hAnsi="Arial Narrow"/>
          <w:spacing w:val="-34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 xml:space="preserve">odpadów </w:t>
      </w:r>
      <w:r w:rsidRPr="009C3AD5">
        <w:rPr>
          <w:rFonts w:ascii="Arial Narrow" w:hAnsi="Arial Narrow"/>
          <w:spacing w:val="-4"/>
          <w:lang w:val="pl-PL"/>
        </w:rPr>
        <w:t xml:space="preserve">ulegających </w:t>
      </w:r>
      <w:r w:rsidRPr="009C3AD5">
        <w:rPr>
          <w:rFonts w:ascii="Arial Narrow" w:hAnsi="Arial Narrow"/>
          <w:spacing w:val="-3"/>
          <w:lang w:val="pl-PL"/>
        </w:rPr>
        <w:t xml:space="preserve">biodegradacji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20 02</w:t>
      </w:r>
      <w:r w:rsidRPr="009C3AD5">
        <w:rPr>
          <w:rFonts w:ascii="Arial Narrow" w:hAnsi="Arial Narrow"/>
          <w:spacing w:val="-29"/>
          <w:lang w:val="pl-PL"/>
        </w:rPr>
        <w:t xml:space="preserve"> </w:t>
      </w:r>
      <w:r w:rsidR="00D9244E" w:rsidRPr="009C3AD5">
        <w:rPr>
          <w:rFonts w:ascii="Arial Narrow" w:hAnsi="Arial Narrow"/>
          <w:spacing w:val="-29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01,</w:t>
      </w:r>
    </w:p>
    <w:p w:rsidR="00126A27" w:rsidRPr="009C3AD5" w:rsidRDefault="00126A27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709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odpadów budowlanych i rozbiórkowych z gospodarstw domowych: odpadów z betonu oraz gruzu betonowego z rozbiórek i remontów o kodzie 17 01 01,</w:t>
      </w:r>
      <w:r w:rsidR="008973D0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spacing w:val="-3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gruzu ceglanego o kodzie 17 01 02, odpadów z innych materiałów ceramicznych i elementów wyposażenia o kodzie 17 01 03, zmieszanych odpadów z betonu, gruzu ceglanego, odpadowych materiałów ceramicznych i elementów wyposażenia innych niż wymienione</w:t>
      </w:r>
      <w:r w:rsidR="00092CD9" w:rsidRPr="009C3AD5">
        <w:rPr>
          <w:rFonts w:ascii="Arial Narrow" w:hAnsi="Arial Narrow"/>
          <w:lang w:val="pl-PL"/>
        </w:rPr>
        <w:t xml:space="preserve">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17</w:t>
      </w:r>
      <w:r w:rsidR="006E58D4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="006E58D4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06 o kodzie 17 01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="00994B58" w:rsidRPr="009C3AD5">
        <w:rPr>
          <w:rFonts w:ascii="Arial Narrow" w:hAnsi="Arial Narrow"/>
          <w:lang w:val="pl-PL"/>
        </w:rPr>
        <w:t xml:space="preserve">07, usunięte tynki, tapety, okleiny itp. o kodzie 17 01 80, kable inne niż wymienione w 17 04 10 o kodzie 17 04 11, odpadowa papa o kodzie 17 03 80, materiały izolacyjne inne niż wymienione w 17 06 01 i 17 06 03 o kodzie 17 06 04, 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przeterminowanych leków: </w:t>
      </w:r>
      <w:r w:rsidRPr="009C3AD5">
        <w:rPr>
          <w:rFonts w:ascii="Arial Narrow" w:hAnsi="Arial Narrow"/>
          <w:spacing w:val="-4"/>
          <w:lang w:val="pl-PL"/>
        </w:rPr>
        <w:t xml:space="preserve">leków </w:t>
      </w:r>
      <w:r w:rsidRPr="009C3AD5">
        <w:rPr>
          <w:rFonts w:ascii="Arial Narrow" w:hAnsi="Arial Narrow"/>
          <w:spacing w:val="-5"/>
          <w:lang w:val="pl-PL"/>
        </w:rPr>
        <w:t xml:space="preserve">cytotoksycznych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4"/>
          <w:lang w:val="pl-PL"/>
        </w:rPr>
        <w:t xml:space="preserve">cytostatycznych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20 01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31,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leków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innych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niż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wymienione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</w:t>
      </w:r>
      <w:r w:rsidRPr="009C3AD5">
        <w:rPr>
          <w:rFonts w:ascii="Arial Narrow" w:hAnsi="Arial Narrow"/>
          <w:spacing w:val="-1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31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kodzie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32,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2"/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zużytych baterii i akumulatorów innych niż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przemysłowe</w:t>
      </w:r>
      <w:r w:rsidR="003C01C6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i samochodowe: baterii i akumulatorów łącznie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bateriami</w:t>
      </w:r>
      <w:r w:rsidR="003C01C6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i akumulatorami o kodach 16 06 01, 16 06 02 lub 16 06 03 oraz niesortowanych baterii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akumulatorów zawierających te baterie o kodzie 20 01 33</w:t>
      </w:r>
      <w:r w:rsidR="00A02A9D" w:rsidRPr="009C3AD5">
        <w:rPr>
          <w:rFonts w:ascii="Arial Narrow" w:hAnsi="Arial Narrow"/>
          <w:lang w:val="pl-PL"/>
        </w:rPr>
        <w:t>*</w:t>
      </w:r>
      <w:r w:rsidRPr="009C3AD5">
        <w:rPr>
          <w:rFonts w:ascii="Arial Narrow" w:hAnsi="Arial Narrow"/>
          <w:lang w:val="pl-PL"/>
        </w:rPr>
        <w:t xml:space="preserve">, baterii i akumulatorów innych niż wymienione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20 01 33 o kodzie 20 01 34,</w:t>
      </w:r>
    </w:p>
    <w:p w:rsidR="00126A27" w:rsidRPr="009C3AD5" w:rsidRDefault="00126A27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mebli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4"/>
          <w:lang w:val="pl-PL"/>
        </w:rPr>
        <w:t xml:space="preserve">innych odpadów </w:t>
      </w:r>
      <w:r w:rsidRPr="009C3AD5">
        <w:rPr>
          <w:rFonts w:ascii="Arial Narrow" w:hAnsi="Arial Narrow"/>
          <w:spacing w:val="-5"/>
          <w:lang w:val="pl-PL"/>
        </w:rPr>
        <w:t xml:space="preserve">wielkogabarytowych 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4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 xml:space="preserve">20 03 </w:t>
      </w:r>
      <w:r w:rsidRPr="009C3AD5">
        <w:rPr>
          <w:rFonts w:ascii="Arial Narrow" w:hAnsi="Arial Narrow"/>
          <w:spacing w:val="-43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07,</w:t>
      </w:r>
    </w:p>
    <w:p w:rsidR="00126A27" w:rsidRPr="009C3AD5" w:rsidRDefault="00126A27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chemikaliów, w tym rozpuszczalników, tuszy, barwników, pigmentów, farb, lakierów lub pokostów, </w:t>
      </w:r>
      <w:r w:rsidRPr="009C3AD5">
        <w:rPr>
          <w:rFonts w:ascii="Arial Narrow" w:hAnsi="Arial Narrow"/>
          <w:spacing w:val="-4"/>
          <w:lang w:val="pl-PL"/>
        </w:rPr>
        <w:t xml:space="preserve">opakowań </w:t>
      </w:r>
      <w:r w:rsidRPr="009C3AD5">
        <w:rPr>
          <w:rFonts w:ascii="Arial Narrow" w:hAnsi="Arial Narrow"/>
          <w:spacing w:val="-5"/>
          <w:lang w:val="pl-PL"/>
        </w:rPr>
        <w:t xml:space="preserve">zawierających </w:t>
      </w:r>
      <w:r w:rsidRPr="009C3AD5">
        <w:rPr>
          <w:rFonts w:ascii="Arial Narrow" w:hAnsi="Arial Narrow"/>
          <w:spacing w:val="-4"/>
          <w:lang w:val="pl-PL"/>
        </w:rPr>
        <w:t xml:space="preserve">pozostałości substancji </w:t>
      </w:r>
      <w:r w:rsidRPr="009C3AD5">
        <w:rPr>
          <w:rFonts w:ascii="Arial Narrow" w:hAnsi="Arial Narrow"/>
          <w:spacing w:val="-5"/>
          <w:lang w:val="pl-PL"/>
        </w:rPr>
        <w:t xml:space="preserve">niebezpiecznych </w:t>
      </w:r>
      <w:r w:rsidRPr="009C3AD5">
        <w:rPr>
          <w:rFonts w:ascii="Arial Narrow" w:hAnsi="Arial Narrow"/>
          <w:spacing w:val="-4"/>
          <w:lang w:val="pl-PL"/>
        </w:rPr>
        <w:t xml:space="preserve">lub </w:t>
      </w:r>
      <w:r w:rsidRPr="009C3AD5">
        <w:rPr>
          <w:rFonts w:ascii="Arial Narrow" w:hAnsi="Arial Narrow"/>
          <w:spacing w:val="-3"/>
          <w:lang w:val="pl-PL"/>
        </w:rPr>
        <w:t xml:space="preserve">nimi </w:t>
      </w:r>
      <w:r w:rsidRPr="009C3AD5">
        <w:rPr>
          <w:rFonts w:ascii="Arial Narrow" w:hAnsi="Arial Narrow"/>
          <w:spacing w:val="-5"/>
          <w:lang w:val="pl-PL"/>
        </w:rPr>
        <w:t xml:space="preserve">zanieczyszczonych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15 01</w:t>
      </w:r>
      <w:r w:rsidRPr="009C3AD5">
        <w:rPr>
          <w:rFonts w:ascii="Arial Narrow" w:hAnsi="Arial Narrow"/>
          <w:spacing w:val="-20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10,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zużytego </w:t>
      </w:r>
      <w:r w:rsidRPr="009C3AD5">
        <w:rPr>
          <w:rFonts w:ascii="Arial Narrow" w:hAnsi="Arial Narrow"/>
          <w:spacing w:val="-4"/>
          <w:lang w:val="pl-PL"/>
        </w:rPr>
        <w:t xml:space="preserve">sprzętu </w:t>
      </w:r>
      <w:r w:rsidRPr="009C3AD5">
        <w:rPr>
          <w:rFonts w:ascii="Arial Narrow" w:hAnsi="Arial Narrow"/>
          <w:spacing w:val="-5"/>
          <w:lang w:val="pl-PL"/>
        </w:rPr>
        <w:t xml:space="preserve">elektrycznego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5"/>
          <w:lang w:val="pl-PL"/>
        </w:rPr>
        <w:t xml:space="preserve">elektronicznego: zużytych  urządzeń elektrycznych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5"/>
          <w:lang w:val="pl-PL"/>
        </w:rPr>
        <w:t xml:space="preserve">elektronicznych </w:t>
      </w:r>
      <w:r w:rsidRPr="009C3AD5">
        <w:rPr>
          <w:rFonts w:ascii="Arial Narrow" w:hAnsi="Arial Narrow"/>
          <w:spacing w:val="-4"/>
          <w:lang w:val="pl-PL"/>
        </w:rPr>
        <w:t xml:space="preserve">innych </w:t>
      </w:r>
      <w:r w:rsidRPr="009C3AD5">
        <w:rPr>
          <w:rFonts w:ascii="Arial Narrow" w:hAnsi="Arial Narrow"/>
          <w:spacing w:val="-3"/>
          <w:lang w:val="pl-PL"/>
        </w:rPr>
        <w:t xml:space="preserve">niż </w:t>
      </w:r>
      <w:r w:rsidRPr="009C3AD5">
        <w:rPr>
          <w:rFonts w:ascii="Arial Narrow" w:hAnsi="Arial Narrow"/>
          <w:spacing w:val="-5"/>
          <w:lang w:val="pl-PL"/>
        </w:rPr>
        <w:t xml:space="preserve">wymienione </w:t>
      </w:r>
      <w:r w:rsidRPr="009C3AD5">
        <w:rPr>
          <w:rFonts w:ascii="Arial Narrow" w:hAnsi="Arial Narrow"/>
          <w:lang w:val="pl-PL"/>
        </w:rPr>
        <w:t xml:space="preserve">w 20 01 21 i 20 01 23 </w:t>
      </w:r>
      <w:r w:rsidRPr="009C3AD5">
        <w:rPr>
          <w:rFonts w:ascii="Arial Narrow" w:hAnsi="Arial Narrow"/>
          <w:spacing w:val="-5"/>
          <w:lang w:val="pl-PL"/>
        </w:rPr>
        <w:t xml:space="preserve">zawierających </w:t>
      </w:r>
      <w:r w:rsidRPr="009C3AD5">
        <w:rPr>
          <w:rFonts w:ascii="Arial Narrow" w:hAnsi="Arial Narrow"/>
          <w:spacing w:val="-4"/>
          <w:lang w:val="pl-PL"/>
        </w:rPr>
        <w:t xml:space="preserve">niebezpieczne składniki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4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 xml:space="preserve">20 01 </w:t>
      </w:r>
      <w:r w:rsidRPr="009C3AD5">
        <w:rPr>
          <w:rFonts w:ascii="Arial Narrow" w:hAnsi="Arial Narrow"/>
          <w:spacing w:val="-3"/>
          <w:lang w:val="pl-PL"/>
        </w:rPr>
        <w:t>35</w:t>
      </w:r>
      <w:r w:rsidR="00731711" w:rsidRPr="009C3AD5">
        <w:rPr>
          <w:rFonts w:ascii="Arial Narrow" w:hAnsi="Arial Narrow"/>
          <w:spacing w:val="-3"/>
          <w:lang w:val="pl-PL"/>
        </w:rPr>
        <w:t>*</w:t>
      </w:r>
      <w:r w:rsidRPr="009C3AD5">
        <w:rPr>
          <w:rFonts w:ascii="Arial Narrow" w:hAnsi="Arial Narrow"/>
          <w:spacing w:val="-3"/>
          <w:lang w:val="pl-PL"/>
        </w:rPr>
        <w:t xml:space="preserve">, </w:t>
      </w:r>
      <w:r w:rsidRPr="009C3AD5">
        <w:rPr>
          <w:rFonts w:ascii="Arial Narrow" w:hAnsi="Arial Narrow"/>
          <w:spacing w:val="-5"/>
          <w:lang w:val="pl-PL"/>
        </w:rPr>
        <w:t xml:space="preserve">zużytych urządzeń elektrycznych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4"/>
          <w:lang w:val="pl-PL"/>
        </w:rPr>
        <w:t xml:space="preserve">elektronicznych </w:t>
      </w:r>
      <w:r w:rsidRPr="009C3AD5">
        <w:rPr>
          <w:rFonts w:ascii="Arial Narrow" w:hAnsi="Arial Narrow"/>
          <w:spacing w:val="-5"/>
          <w:lang w:val="pl-PL"/>
        </w:rPr>
        <w:t xml:space="preserve">innych </w:t>
      </w:r>
      <w:r w:rsidRPr="009C3AD5">
        <w:rPr>
          <w:rFonts w:ascii="Arial Narrow" w:hAnsi="Arial Narrow"/>
          <w:lang w:val="pl-PL"/>
        </w:rPr>
        <w:t xml:space="preserve">niż </w:t>
      </w:r>
      <w:r w:rsidRPr="009C3AD5">
        <w:rPr>
          <w:rFonts w:ascii="Arial Narrow" w:hAnsi="Arial Narrow"/>
          <w:spacing w:val="-4"/>
          <w:lang w:val="pl-PL"/>
        </w:rPr>
        <w:t xml:space="preserve">wymienione </w:t>
      </w:r>
      <w:r w:rsidRPr="009C3AD5">
        <w:rPr>
          <w:rFonts w:ascii="Arial Narrow" w:hAnsi="Arial Narrow"/>
          <w:lang w:val="pl-PL"/>
        </w:rPr>
        <w:t xml:space="preserve">w 20 01 </w:t>
      </w:r>
      <w:r w:rsidRPr="009C3AD5">
        <w:rPr>
          <w:rFonts w:ascii="Arial Narrow" w:hAnsi="Arial Narrow"/>
          <w:spacing w:val="-3"/>
          <w:lang w:val="pl-PL"/>
        </w:rPr>
        <w:t xml:space="preserve">21,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4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20 01 23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</w:t>
      </w:r>
      <w:r w:rsidRPr="009C3AD5">
        <w:rPr>
          <w:rFonts w:ascii="Arial Narrow" w:hAnsi="Arial Narrow"/>
          <w:spacing w:val="-1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35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kodzie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20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01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36,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urządzeń </w:t>
      </w:r>
      <w:r w:rsidRPr="009C3AD5">
        <w:rPr>
          <w:rFonts w:ascii="Arial Narrow" w:hAnsi="Arial Narrow"/>
          <w:spacing w:val="-4"/>
          <w:lang w:val="pl-PL"/>
        </w:rPr>
        <w:t xml:space="preserve">zawierających freony </w:t>
      </w:r>
      <w:r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spacing w:val="-5"/>
          <w:lang w:val="pl-PL"/>
        </w:rPr>
        <w:t xml:space="preserve">kodzie </w:t>
      </w:r>
      <w:r w:rsidRPr="009C3AD5">
        <w:rPr>
          <w:rFonts w:ascii="Arial Narrow" w:hAnsi="Arial Narrow"/>
          <w:lang w:val="pl-PL"/>
        </w:rPr>
        <w:t>20 01</w:t>
      </w:r>
      <w:r w:rsidRPr="009C3AD5">
        <w:rPr>
          <w:rFonts w:ascii="Arial Narrow" w:hAnsi="Arial Narrow"/>
          <w:spacing w:val="-32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23,</w:t>
      </w:r>
    </w:p>
    <w:p w:rsidR="00126A27" w:rsidRPr="009C3AD5" w:rsidRDefault="00126A27" w:rsidP="006E22B0">
      <w:pPr>
        <w:pStyle w:val="Akapitzlist"/>
        <w:numPr>
          <w:ilvl w:val="1"/>
          <w:numId w:val="26"/>
        </w:numPr>
        <w:tabs>
          <w:tab w:val="left" w:pos="683"/>
        </w:tabs>
        <w:spacing w:before="240"/>
        <w:ind w:left="682" w:right="21" w:hanging="256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>zużytych opon o kodzie</w:t>
      </w:r>
      <w:r w:rsidRPr="009C3AD5">
        <w:rPr>
          <w:rFonts w:ascii="Arial Narrow" w:hAnsi="Arial Narrow"/>
          <w:spacing w:val="-4"/>
        </w:rPr>
        <w:t xml:space="preserve"> </w:t>
      </w:r>
      <w:r w:rsidRPr="009C3AD5">
        <w:rPr>
          <w:rFonts w:ascii="Arial Narrow" w:hAnsi="Arial Narrow"/>
        </w:rPr>
        <w:t xml:space="preserve">16 01 </w:t>
      </w:r>
      <w:r w:rsidRPr="009C3AD5">
        <w:rPr>
          <w:rFonts w:ascii="Arial Narrow" w:hAnsi="Arial Narrow"/>
          <w:spacing w:val="-46"/>
        </w:rPr>
        <w:t xml:space="preserve"> </w:t>
      </w:r>
      <w:r w:rsidRPr="009C3AD5">
        <w:rPr>
          <w:rFonts w:ascii="Arial Narrow" w:hAnsi="Arial Narrow"/>
          <w:spacing w:val="-3"/>
        </w:rPr>
        <w:t>03.</w:t>
      </w:r>
    </w:p>
    <w:p w:rsidR="007F3A5D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Odpady, o których mowa w ust.1, właściciele nieruchomości obowiązani są zbierać</w:t>
      </w:r>
      <w:r w:rsidR="00D9244E" w:rsidRPr="009C3AD5">
        <w:rPr>
          <w:rFonts w:ascii="Arial Narrow" w:hAnsi="Arial Narrow"/>
          <w:lang w:val="pl-PL"/>
        </w:rPr>
        <w:t xml:space="preserve">, segregować </w:t>
      </w:r>
      <w:r w:rsidRPr="009C3AD5">
        <w:rPr>
          <w:rFonts w:ascii="Arial Narrow" w:hAnsi="Arial Narrow"/>
          <w:lang w:val="pl-PL"/>
        </w:rPr>
        <w:t xml:space="preserve">i gromadzić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z </w:t>
      </w:r>
      <w:r w:rsidR="00D9244E" w:rsidRPr="009C3AD5">
        <w:rPr>
          <w:rFonts w:ascii="Arial Narrow" w:hAnsi="Arial Narrow"/>
          <w:lang w:val="pl-PL"/>
        </w:rPr>
        <w:t>chwilą ich powstania</w:t>
      </w:r>
      <w:r w:rsidR="001379D3" w:rsidRPr="009C3AD5">
        <w:rPr>
          <w:rFonts w:ascii="Arial Narrow" w:hAnsi="Arial Narrow"/>
          <w:lang w:val="pl-PL"/>
        </w:rPr>
        <w:t xml:space="preserve"> oraz oddawać je zgodnie z harmonogramem</w:t>
      </w:r>
      <w:r w:rsidR="007F3A5D" w:rsidRPr="009C3AD5">
        <w:rPr>
          <w:rFonts w:ascii="Arial Narrow" w:hAnsi="Arial Narrow"/>
          <w:lang w:val="pl-PL"/>
        </w:rPr>
        <w:t>.</w:t>
      </w:r>
    </w:p>
    <w:p w:rsidR="00087369" w:rsidRPr="009C3AD5" w:rsidRDefault="007F3A5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</w:t>
      </w:r>
      <w:r w:rsidR="001379D3" w:rsidRPr="009C3AD5">
        <w:rPr>
          <w:rFonts w:ascii="Arial Narrow" w:hAnsi="Arial Narrow"/>
          <w:lang w:val="pl-PL"/>
        </w:rPr>
        <w:t xml:space="preserve"> ramach usługi dodatkowej</w:t>
      </w:r>
      <w:r w:rsidRPr="009C3AD5">
        <w:rPr>
          <w:rFonts w:ascii="Arial Narrow" w:hAnsi="Arial Narrow"/>
          <w:lang w:val="pl-PL"/>
        </w:rPr>
        <w:t>,</w:t>
      </w:r>
      <w:r w:rsidR="001379D3" w:rsidRPr="009C3AD5">
        <w:rPr>
          <w:rFonts w:ascii="Arial Narrow" w:hAnsi="Arial Narrow"/>
          <w:lang w:val="pl-PL"/>
        </w:rPr>
        <w:t xml:space="preserve"> za odrębną opłatą</w:t>
      </w:r>
      <w:r w:rsidRPr="009C3AD5">
        <w:rPr>
          <w:rFonts w:ascii="Arial Narrow" w:hAnsi="Arial Narrow"/>
          <w:lang w:val="pl-PL"/>
        </w:rPr>
        <w:t xml:space="preserve"> mogą być odbierane odpady o których mowa w ust.1 pkt 1, 2, 3,</w:t>
      </w:r>
      <w:r w:rsidR="00DB3D33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4,</w:t>
      </w:r>
      <w:r w:rsidR="00EF7EA4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5,</w:t>
      </w:r>
      <w:r w:rsidR="00EF7EA4" w:rsidRPr="009C3AD5">
        <w:rPr>
          <w:rFonts w:ascii="Arial Narrow" w:hAnsi="Arial Narrow"/>
          <w:lang w:val="pl-PL"/>
        </w:rPr>
        <w:t xml:space="preserve"> 6, </w:t>
      </w:r>
      <w:r w:rsidRPr="009C3AD5">
        <w:rPr>
          <w:rFonts w:ascii="Arial Narrow" w:hAnsi="Arial Narrow"/>
          <w:lang w:val="pl-PL"/>
        </w:rPr>
        <w:t>7,</w:t>
      </w:r>
      <w:r w:rsidR="00355C8B" w:rsidRPr="009C3AD5">
        <w:rPr>
          <w:rFonts w:ascii="Arial Narrow" w:hAnsi="Arial Narrow"/>
          <w:lang w:val="pl-PL"/>
        </w:rPr>
        <w:t xml:space="preserve"> 8, </w:t>
      </w:r>
      <w:r w:rsidR="00DB3D33" w:rsidRPr="009C3AD5">
        <w:rPr>
          <w:rFonts w:ascii="Arial Narrow" w:hAnsi="Arial Narrow"/>
          <w:lang w:val="pl-PL"/>
        </w:rPr>
        <w:t>11,</w:t>
      </w:r>
      <w:r w:rsidR="00EF7EA4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12,</w:t>
      </w:r>
      <w:r w:rsidR="00EF7EA4" w:rsidRPr="009C3AD5">
        <w:rPr>
          <w:rFonts w:ascii="Arial Narrow" w:hAnsi="Arial Narrow"/>
          <w:lang w:val="pl-PL"/>
        </w:rPr>
        <w:t xml:space="preserve"> 13, </w:t>
      </w:r>
      <w:r w:rsidR="00DB3D33" w:rsidRPr="009C3AD5">
        <w:rPr>
          <w:rFonts w:ascii="Arial Narrow" w:hAnsi="Arial Narrow"/>
          <w:lang w:val="pl-PL"/>
        </w:rPr>
        <w:t>14</w:t>
      </w:r>
      <w:r w:rsidR="00355C8B" w:rsidRPr="009C3AD5">
        <w:rPr>
          <w:rFonts w:ascii="Arial Narrow" w:hAnsi="Arial Narrow"/>
          <w:lang w:val="pl-PL"/>
        </w:rPr>
        <w:t>.</w:t>
      </w:r>
    </w:p>
    <w:p w:rsidR="00842BFE" w:rsidRPr="009C3AD5" w:rsidRDefault="00372DF2" w:rsidP="006E22B0">
      <w:pPr>
        <w:pStyle w:val="Nagwek1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pacing w:val="-5"/>
          <w:sz w:val="22"/>
          <w:szCs w:val="22"/>
          <w:lang w:val="pl-PL"/>
        </w:rPr>
        <w:t xml:space="preserve">pozostałe po segregacji niesegregowane zmieszane </w:t>
      </w:r>
      <w:r w:rsidRPr="009C3AD5">
        <w:rPr>
          <w:rFonts w:ascii="Arial Narrow" w:hAnsi="Arial Narrow"/>
          <w:b w:val="0"/>
          <w:spacing w:val="-4"/>
          <w:sz w:val="22"/>
          <w:szCs w:val="22"/>
          <w:lang w:val="pl-PL"/>
        </w:rPr>
        <w:t xml:space="preserve">odpady </w:t>
      </w:r>
      <w:r w:rsidRPr="009C3AD5">
        <w:rPr>
          <w:rFonts w:ascii="Arial Narrow" w:hAnsi="Arial Narrow"/>
          <w:b w:val="0"/>
          <w:spacing w:val="-5"/>
          <w:sz w:val="22"/>
          <w:szCs w:val="22"/>
          <w:lang w:val="pl-PL"/>
        </w:rPr>
        <w:t>komunalne</w:t>
      </w:r>
      <w:r w:rsidR="00AA014B" w:rsidRPr="009C3AD5">
        <w:rPr>
          <w:rFonts w:ascii="Arial Narrow" w:hAnsi="Arial Narrow"/>
          <w:b w:val="0"/>
          <w:spacing w:val="-5"/>
          <w:sz w:val="22"/>
          <w:szCs w:val="22"/>
          <w:lang w:val="pl-PL"/>
        </w:rPr>
        <w:t xml:space="preserve"> </w:t>
      </w:r>
      <w:r w:rsidR="00055F9D" w:rsidRPr="009C3AD5">
        <w:rPr>
          <w:rFonts w:ascii="Arial Narrow" w:hAnsi="Arial Narrow"/>
          <w:b w:val="0"/>
          <w:sz w:val="22"/>
          <w:szCs w:val="22"/>
          <w:lang w:val="pl-PL"/>
        </w:rPr>
        <w:t>winny być gromadzone w pojemnikach</w:t>
      </w:r>
      <w:r w:rsidR="00A938AA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</w:t>
      </w:r>
      <w:r w:rsidR="00261E94">
        <w:rPr>
          <w:rFonts w:ascii="Arial Narrow" w:hAnsi="Arial Narrow"/>
          <w:b w:val="0"/>
          <w:sz w:val="22"/>
          <w:szCs w:val="22"/>
          <w:lang w:val="pl-PL"/>
        </w:rPr>
        <w:br/>
      </w:r>
      <w:r w:rsidR="004B3AAF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z zachowaniem minimalnej pojemności określonej w § 9, § 11, § 13 </w:t>
      </w:r>
      <w:r w:rsidR="00055F9D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. W przypadkach szczególnych – uzasadnionych i zgłoszonych </w:t>
      </w:r>
      <w:r w:rsidR="00D9244E" w:rsidRPr="009C3AD5">
        <w:rPr>
          <w:rFonts w:ascii="Arial Narrow" w:hAnsi="Arial Narrow"/>
          <w:b w:val="0"/>
          <w:sz w:val="22"/>
          <w:szCs w:val="22"/>
          <w:lang w:val="pl-PL"/>
        </w:rPr>
        <w:t>Wójtowi</w:t>
      </w:r>
      <w:r w:rsidR="00055F9D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Gminy Kościelisko - wynikających np. z braku możliwości dojazdu do nieruchomości, dopuszcza się możliwość gromadzenia </w:t>
      </w:r>
      <w:r w:rsidR="00D9244E" w:rsidRPr="009C3AD5">
        <w:rPr>
          <w:rFonts w:ascii="Arial Narrow" w:hAnsi="Arial Narrow"/>
          <w:b w:val="0"/>
          <w:sz w:val="22"/>
          <w:szCs w:val="22"/>
          <w:lang w:val="pl-PL"/>
        </w:rPr>
        <w:t>ww</w:t>
      </w:r>
      <w:r w:rsidR="00842BFE" w:rsidRPr="009C3AD5">
        <w:rPr>
          <w:rFonts w:ascii="Arial Narrow" w:hAnsi="Arial Narrow"/>
          <w:b w:val="0"/>
          <w:sz w:val="22"/>
          <w:szCs w:val="22"/>
          <w:lang w:val="pl-PL"/>
        </w:rPr>
        <w:t>.</w:t>
      </w:r>
      <w:r w:rsidR="00D9244E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</w:t>
      </w:r>
      <w:r w:rsidR="00055F9D" w:rsidRPr="009C3AD5">
        <w:rPr>
          <w:rFonts w:ascii="Arial Narrow" w:hAnsi="Arial Narrow"/>
          <w:b w:val="0"/>
          <w:sz w:val="22"/>
          <w:szCs w:val="22"/>
          <w:lang w:val="pl-PL"/>
        </w:rPr>
        <w:t>odpadów w workach.</w:t>
      </w:r>
      <w:r w:rsidR="007668FA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</w:t>
      </w:r>
    </w:p>
    <w:p w:rsidR="007668FA" w:rsidRPr="009C3AD5" w:rsidRDefault="007668FA" w:rsidP="006E22B0">
      <w:pPr>
        <w:pStyle w:val="Nagwek1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 xml:space="preserve">Zabrania się zgniatania </w:t>
      </w:r>
      <w:r w:rsidR="00AA014B" w:rsidRPr="009C3AD5">
        <w:rPr>
          <w:rFonts w:ascii="Arial Narrow" w:hAnsi="Arial Narrow"/>
          <w:b w:val="0"/>
          <w:spacing w:val="-5"/>
          <w:sz w:val="22"/>
          <w:szCs w:val="22"/>
          <w:lang w:val="pl-PL"/>
        </w:rPr>
        <w:t xml:space="preserve">pozostałych po segregacji </w:t>
      </w:r>
      <w:r w:rsidRPr="009C3AD5">
        <w:rPr>
          <w:rFonts w:ascii="Arial Narrow" w:hAnsi="Arial Narrow"/>
          <w:b w:val="0"/>
          <w:sz w:val="22"/>
          <w:szCs w:val="22"/>
          <w:lang w:val="pl-PL"/>
        </w:rPr>
        <w:t>niesegregowanych zmieszanych odpadów komunalnych, przed włożeniem do pojemnika</w:t>
      </w:r>
      <w:r w:rsidR="00842BFE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lub worka</w:t>
      </w:r>
      <w:r w:rsidRPr="009C3AD5">
        <w:rPr>
          <w:rFonts w:ascii="Arial Narrow" w:hAnsi="Arial Narrow"/>
          <w:b w:val="0"/>
          <w:sz w:val="22"/>
          <w:szCs w:val="22"/>
          <w:lang w:val="pl-PL"/>
        </w:rPr>
        <w:t>, zwłaszcza przy użyciu urządzeń mechanicznych (zgniatarki).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Odpady, określone w ust. 1 </w:t>
      </w:r>
      <w:r w:rsidR="00842BFE" w:rsidRPr="009C3AD5">
        <w:rPr>
          <w:rFonts w:ascii="Arial Narrow" w:hAnsi="Arial Narrow"/>
          <w:lang w:val="pl-PL"/>
        </w:rPr>
        <w:t xml:space="preserve">gromadzone i </w:t>
      </w:r>
      <w:r w:rsidRPr="009C3AD5">
        <w:rPr>
          <w:rFonts w:ascii="Arial Narrow" w:hAnsi="Arial Narrow"/>
          <w:lang w:val="pl-PL"/>
        </w:rPr>
        <w:t>odbierane są w sposób gwarantujący ich niezmieszanie z innymi rodzajami odpadów zbieranych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selektywnie.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Odpady, o których mowa w ust.1 pkt </w:t>
      </w:r>
      <w:r w:rsidR="007C1B1D" w:rsidRPr="009C3AD5">
        <w:rPr>
          <w:rFonts w:ascii="Arial Narrow" w:hAnsi="Arial Narrow"/>
          <w:lang w:val="pl-PL"/>
        </w:rPr>
        <w:t>9</w:t>
      </w:r>
      <w:r w:rsidRPr="009C3AD5">
        <w:rPr>
          <w:rFonts w:ascii="Arial Narrow" w:hAnsi="Arial Narrow"/>
          <w:lang w:val="pl-PL"/>
        </w:rPr>
        <w:t xml:space="preserve"> i </w:t>
      </w:r>
      <w:r w:rsidR="007C1B1D" w:rsidRPr="009C3AD5">
        <w:rPr>
          <w:rFonts w:ascii="Arial Narrow" w:hAnsi="Arial Narrow"/>
          <w:lang w:val="pl-PL"/>
        </w:rPr>
        <w:t>10</w:t>
      </w:r>
      <w:r w:rsidRPr="009C3AD5">
        <w:rPr>
          <w:rFonts w:ascii="Arial Narrow" w:hAnsi="Arial Narrow"/>
          <w:lang w:val="pl-PL"/>
        </w:rPr>
        <w:t xml:space="preserve"> będą odbierane z wyznaczonych na terenie Gminy Kościelisko stałych punktów odbioru, określonych w załącznikach nr 1 i nr 2 do niniejszego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regulaminu.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Odpady biodegradowalne należy gromadzić bezpośrednio na terenie </w:t>
      </w:r>
      <w:r w:rsidR="003C01C6" w:rsidRPr="009C3AD5">
        <w:rPr>
          <w:rFonts w:ascii="Arial Narrow" w:hAnsi="Arial Narrow"/>
          <w:lang w:val="pl-PL"/>
        </w:rPr>
        <w:t>n</w:t>
      </w:r>
      <w:r w:rsidRPr="009C3AD5">
        <w:rPr>
          <w:rFonts w:ascii="Arial Narrow" w:hAnsi="Arial Narrow"/>
          <w:lang w:val="pl-PL"/>
        </w:rPr>
        <w:t xml:space="preserve">ieruchomości, na której one powstały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przeznaczonych do tego celu urządzeniach.</w:t>
      </w:r>
    </w:p>
    <w:p w:rsidR="00087369" w:rsidRPr="009C3AD5" w:rsidRDefault="00055F9D" w:rsidP="006E22B0">
      <w:pPr>
        <w:pStyle w:val="Akapitzlist"/>
        <w:numPr>
          <w:ilvl w:val="1"/>
          <w:numId w:val="39"/>
        </w:numPr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Nieruchomości zabudowane budynkami wielolokalowymi, winny być wyposażone w zamykane pojemniki</w:t>
      </w:r>
      <w:r w:rsidR="004B3AAF" w:rsidRPr="009C3AD5">
        <w:rPr>
          <w:rFonts w:ascii="Arial Narrow" w:hAnsi="Arial Narrow"/>
          <w:lang w:val="pl-PL"/>
        </w:rPr>
        <w:t xml:space="preserve"> wraz </w:t>
      </w:r>
      <w:r w:rsidR="004B3AAF" w:rsidRPr="009C3AD5">
        <w:rPr>
          <w:rFonts w:ascii="Arial Narrow" w:hAnsi="Arial Narrow"/>
          <w:lang w:val="pl-PL"/>
        </w:rPr>
        <w:lastRenderedPageBreak/>
        <w:t>z workiem koloru</w:t>
      </w:r>
      <w:r w:rsidR="007668FA" w:rsidRPr="009C3AD5">
        <w:rPr>
          <w:rFonts w:ascii="Arial Narrow" w:hAnsi="Arial Narrow"/>
          <w:lang w:val="pl-PL"/>
        </w:rPr>
        <w:t xml:space="preserve"> brązowego z napisem „</w:t>
      </w:r>
      <w:proofErr w:type="spellStart"/>
      <w:r w:rsidR="007668FA" w:rsidRPr="009C3AD5">
        <w:rPr>
          <w:rFonts w:ascii="Arial Narrow" w:hAnsi="Arial Narrow"/>
          <w:lang w:val="pl-PL"/>
        </w:rPr>
        <w:t>B</w:t>
      </w:r>
      <w:r w:rsidR="009F7913" w:rsidRPr="009C3AD5">
        <w:rPr>
          <w:rFonts w:ascii="Arial Narrow" w:hAnsi="Arial Narrow"/>
          <w:lang w:val="pl-PL"/>
        </w:rPr>
        <w:t>io</w:t>
      </w:r>
      <w:proofErr w:type="spellEnd"/>
      <w:r w:rsidR="007668FA" w:rsidRPr="009C3AD5">
        <w:rPr>
          <w:rFonts w:ascii="Arial Narrow" w:hAnsi="Arial Narrow"/>
          <w:lang w:val="pl-PL"/>
        </w:rPr>
        <w:t>”</w:t>
      </w:r>
      <w:r w:rsidR="004D435C" w:rsidRPr="009C3AD5">
        <w:rPr>
          <w:rFonts w:ascii="Arial Narrow" w:hAnsi="Arial Narrow"/>
          <w:lang w:val="pl-PL"/>
        </w:rPr>
        <w:t>.</w:t>
      </w:r>
    </w:p>
    <w:p w:rsidR="008973D0" w:rsidRPr="009C3AD5" w:rsidRDefault="00055F9D" w:rsidP="006E22B0">
      <w:pPr>
        <w:pStyle w:val="Akapitzlist"/>
        <w:numPr>
          <w:ilvl w:val="1"/>
          <w:numId w:val="39"/>
        </w:numPr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Pozostałe nieruchomości </w:t>
      </w:r>
      <w:r w:rsidR="00D56A26" w:rsidRPr="009C3AD5">
        <w:rPr>
          <w:rFonts w:ascii="Arial Narrow" w:hAnsi="Arial Narrow"/>
          <w:lang w:val="pl-PL"/>
        </w:rPr>
        <w:t xml:space="preserve">winny być </w:t>
      </w:r>
      <w:r w:rsidRPr="009C3AD5">
        <w:rPr>
          <w:rFonts w:ascii="Arial Narrow" w:hAnsi="Arial Narrow"/>
          <w:lang w:val="pl-PL"/>
        </w:rPr>
        <w:t xml:space="preserve"> wyposażone w </w:t>
      </w:r>
      <w:r w:rsidR="004B3AAF" w:rsidRPr="009C3AD5">
        <w:rPr>
          <w:rFonts w:ascii="Arial Narrow" w:hAnsi="Arial Narrow"/>
          <w:lang w:val="pl-PL"/>
        </w:rPr>
        <w:t xml:space="preserve">worki </w:t>
      </w:r>
      <w:r w:rsidR="00AA014B" w:rsidRPr="009C3AD5">
        <w:rPr>
          <w:rFonts w:ascii="Arial Narrow" w:hAnsi="Arial Narrow"/>
          <w:lang w:val="pl-PL"/>
        </w:rPr>
        <w:t>koloru brązowego z napisem „</w:t>
      </w:r>
      <w:proofErr w:type="spellStart"/>
      <w:r w:rsidR="00AA014B" w:rsidRPr="009C3AD5">
        <w:rPr>
          <w:rFonts w:ascii="Arial Narrow" w:hAnsi="Arial Narrow"/>
          <w:lang w:val="pl-PL"/>
        </w:rPr>
        <w:t>Bio</w:t>
      </w:r>
      <w:proofErr w:type="spellEnd"/>
      <w:r w:rsidR="00AA014B" w:rsidRPr="009C3AD5">
        <w:rPr>
          <w:rFonts w:ascii="Arial Narrow" w:hAnsi="Arial Narrow"/>
          <w:lang w:val="pl-PL"/>
        </w:rPr>
        <w:t>”</w:t>
      </w:r>
      <w:r w:rsidRPr="009C3AD5">
        <w:rPr>
          <w:rFonts w:ascii="Arial Narrow" w:hAnsi="Arial Narrow"/>
          <w:lang w:val="pl-PL"/>
        </w:rPr>
        <w:t xml:space="preserve">. </w:t>
      </w:r>
    </w:p>
    <w:p w:rsidR="00087369" w:rsidRPr="009C3AD5" w:rsidRDefault="00055F9D" w:rsidP="006E22B0">
      <w:pPr>
        <w:pStyle w:val="Akapitzlist"/>
        <w:numPr>
          <w:ilvl w:val="1"/>
          <w:numId w:val="39"/>
        </w:numPr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Zbieranie i gromadzenie w przydomowych kompostowniach odpadów biodegradowalnych spełnia wymóg selektywnego zbierania odpadów. Wymóg ten spełnia również skarmianie tymi odpadami zwierząt</w:t>
      </w:r>
      <w:r w:rsidR="00ED49DF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spacing w:val="-2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gospodarskich.</w:t>
      </w:r>
    </w:p>
    <w:p w:rsidR="00087369" w:rsidRPr="009C3AD5" w:rsidRDefault="004B3AAF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Papier, </w:t>
      </w:r>
      <w:r w:rsidR="00055F9D" w:rsidRPr="009C3AD5">
        <w:rPr>
          <w:rFonts w:ascii="Arial Narrow" w:hAnsi="Arial Narrow"/>
          <w:lang w:val="pl-PL"/>
        </w:rPr>
        <w:t>tekturę, szkło, tworzywa sztuczne, metale oraz opakowania z papieru i tektury, szkła, tworzyw sztucznych, metali, opakowania wielomateriałowe</w:t>
      </w:r>
      <w:r w:rsidR="00336B3B" w:rsidRPr="009C3AD5">
        <w:rPr>
          <w:rFonts w:ascii="Arial Narrow" w:hAnsi="Arial Narrow"/>
          <w:lang w:val="pl-PL"/>
        </w:rPr>
        <w:t>, popiół, odpady budowlane i rozbiórkowe z gospodarstw domowych, odpady niebezpieczne</w:t>
      </w:r>
      <w:r w:rsidR="00055F9D" w:rsidRPr="009C3AD5">
        <w:rPr>
          <w:rFonts w:ascii="Arial Narrow" w:hAnsi="Arial Narrow"/>
          <w:lang w:val="pl-PL"/>
        </w:rPr>
        <w:t xml:space="preserve"> należy gromadzić bezpośrednio na terenie nieruchomości, na której powstał dany rodzaj odpadu, </w:t>
      </w:r>
      <w:r w:rsidR="00261E94">
        <w:rPr>
          <w:rFonts w:ascii="Arial Narrow" w:hAnsi="Arial Narrow"/>
          <w:lang w:val="pl-PL"/>
        </w:rPr>
        <w:br/>
      </w:r>
      <w:r w:rsidR="00055F9D" w:rsidRPr="009C3AD5">
        <w:rPr>
          <w:rFonts w:ascii="Arial Narrow" w:hAnsi="Arial Narrow"/>
          <w:lang w:val="pl-PL"/>
        </w:rPr>
        <w:t>w przeznaczonych do tego celu</w:t>
      </w:r>
      <w:r w:rsidR="00055F9D" w:rsidRPr="009C3AD5">
        <w:rPr>
          <w:rFonts w:ascii="Arial Narrow" w:hAnsi="Arial Narrow"/>
          <w:spacing w:val="-24"/>
          <w:lang w:val="pl-PL"/>
        </w:rPr>
        <w:t xml:space="preserve"> </w:t>
      </w:r>
      <w:r w:rsidR="00055F9D" w:rsidRPr="009C3AD5">
        <w:rPr>
          <w:rFonts w:ascii="Arial Narrow" w:hAnsi="Arial Narrow"/>
          <w:lang w:val="pl-PL"/>
        </w:rPr>
        <w:t>urządzeniach.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709"/>
        </w:tabs>
        <w:spacing w:before="24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Dopuszcza się gromadzenie metali i opakowań metalowych łącznie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z tworzywami </w:t>
      </w:r>
      <w:r w:rsidR="00AF76E0" w:rsidRPr="009C3AD5">
        <w:rPr>
          <w:rFonts w:ascii="Arial Narrow" w:hAnsi="Arial Narrow"/>
          <w:lang w:val="pl-PL"/>
        </w:rPr>
        <w:t xml:space="preserve"> s</w:t>
      </w:r>
      <w:r w:rsidRPr="009C3AD5">
        <w:rPr>
          <w:rFonts w:ascii="Arial Narrow" w:hAnsi="Arial Narrow"/>
          <w:lang w:val="pl-PL"/>
        </w:rPr>
        <w:t xml:space="preserve">ztucznymi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opakowaniami z tworzyw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sztucznych.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spacing w:before="240"/>
        <w:ind w:left="709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Selektywna zbiórka odpadów, o których mowa w ust. 1 pkt 2, 3, 4, 5</w:t>
      </w:r>
      <w:r w:rsidR="00336B3B" w:rsidRPr="009C3AD5">
        <w:rPr>
          <w:rFonts w:ascii="Arial Narrow" w:hAnsi="Arial Narrow"/>
          <w:lang w:val="pl-PL"/>
        </w:rPr>
        <w:t>, 7</w:t>
      </w:r>
      <w:r w:rsidRPr="009C3AD5">
        <w:rPr>
          <w:rFonts w:ascii="Arial Narrow" w:hAnsi="Arial Narrow"/>
          <w:lang w:val="pl-PL"/>
        </w:rPr>
        <w:t xml:space="preserve"> na nieruchomościach wielolokalowych i użyteczności public</w:t>
      </w:r>
      <w:r w:rsidR="00D56A26" w:rsidRPr="009C3AD5">
        <w:rPr>
          <w:rFonts w:ascii="Arial Narrow" w:hAnsi="Arial Narrow"/>
          <w:lang w:val="pl-PL"/>
        </w:rPr>
        <w:t>znej prowadzona jest w systemie pojemnikowym.</w:t>
      </w:r>
      <w:r w:rsidRPr="009C3AD5">
        <w:rPr>
          <w:rFonts w:ascii="Arial Narrow" w:hAnsi="Arial Narrow"/>
          <w:lang w:val="pl-PL"/>
        </w:rPr>
        <w:t xml:space="preserve"> W przypadkach szczególnych – uzasadnionych i zgłoszonych </w:t>
      </w:r>
      <w:r w:rsidR="00ED49DF" w:rsidRPr="009C3AD5">
        <w:rPr>
          <w:rFonts w:ascii="Arial Narrow" w:hAnsi="Arial Narrow"/>
          <w:lang w:val="pl-PL"/>
        </w:rPr>
        <w:t xml:space="preserve">Wójtowi </w:t>
      </w:r>
      <w:r w:rsidRPr="009C3AD5">
        <w:rPr>
          <w:rFonts w:ascii="Arial Narrow" w:hAnsi="Arial Narrow"/>
          <w:lang w:val="pl-PL"/>
        </w:rPr>
        <w:t xml:space="preserve">Gminy Kościelisko, wynikających np. z braku możliwości dojazdu – na nieruchomościach, o których mowa powyżej, dopuszcza się możliwość umieszczania odpadów w workach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zachowaniem minimalnej pojemności określonej w §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="005F7159" w:rsidRPr="009C3AD5">
        <w:rPr>
          <w:rFonts w:ascii="Arial Narrow" w:hAnsi="Arial Narrow"/>
          <w:lang w:val="pl-PL"/>
        </w:rPr>
        <w:t>12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6E22B0">
      <w:pPr>
        <w:pStyle w:val="Akapitzlist"/>
        <w:numPr>
          <w:ilvl w:val="1"/>
          <w:numId w:val="26"/>
        </w:numPr>
        <w:tabs>
          <w:tab w:val="left" w:pos="709"/>
        </w:tabs>
        <w:spacing w:before="240"/>
        <w:ind w:left="709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Selektywna zbiórka odpadów, o których mowa w ust. 1 pkt 2, 3, 4, 5</w:t>
      </w:r>
      <w:r w:rsidR="00336B3B" w:rsidRPr="009C3AD5">
        <w:rPr>
          <w:rFonts w:ascii="Arial Narrow" w:hAnsi="Arial Narrow"/>
          <w:lang w:val="pl-PL"/>
        </w:rPr>
        <w:t>, 6, 7, 8,12</w:t>
      </w:r>
      <w:r w:rsidRPr="009C3AD5">
        <w:rPr>
          <w:rFonts w:ascii="Arial Narrow" w:hAnsi="Arial Narrow"/>
          <w:lang w:val="pl-PL"/>
        </w:rPr>
        <w:t xml:space="preserve"> na nieruchomościach innych niż wielolokalowe i użyteczności publicznej, prow</w:t>
      </w:r>
      <w:r w:rsidR="004D435C" w:rsidRPr="009C3AD5">
        <w:rPr>
          <w:rFonts w:ascii="Arial Narrow" w:hAnsi="Arial Narrow"/>
          <w:lang w:val="pl-PL"/>
        </w:rPr>
        <w:t>adzona jest w systemie workowym.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Odpady, o których mowa w ust. 1 pkt </w:t>
      </w:r>
      <w:r w:rsidR="00126A27" w:rsidRPr="009C3AD5">
        <w:rPr>
          <w:rFonts w:ascii="Arial Narrow" w:hAnsi="Arial Narrow"/>
          <w:lang w:val="pl-PL"/>
        </w:rPr>
        <w:t>1</w:t>
      </w:r>
      <w:r w:rsidR="007C1B1D" w:rsidRPr="009C3AD5">
        <w:rPr>
          <w:rFonts w:ascii="Arial Narrow" w:hAnsi="Arial Narrow"/>
          <w:lang w:val="pl-PL"/>
        </w:rPr>
        <w:t>1</w:t>
      </w:r>
      <w:r w:rsidRPr="009C3AD5">
        <w:rPr>
          <w:rFonts w:ascii="Arial Narrow" w:hAnsi="Arial Narrow"/>
          <w:lang w:val="pl-PL"/>
        </w:rPr>
        <w:t xml:space="preserve"> – 1</w:t>
      </w:r>
      <w:r w:rsidR="007C1B1D" w:rsidRPr="009C3AD5">
        <w:rPr>
          <w:rFonts w:ascii="Arial Narrow" w:hAnsi="Arial Narrow"/>
          <w:lang w:val="pl-PL"/>
        </w:rPr>
        <w:t>5</w:t>
      </w:r>
      <w:r w:rsidRPr="009C3AD5">
        <w:rPr>
          <w:rFonts w:ascii="Arial Narrow" w:hAnsi="Arial Narrow"/>
          <w:lang w:val="pl-PL"/>
        </w:rPr>
        <w:t>: zużyty sprzęt elektryczny i elektroniczny, urządzenia zawierające freony, chemikalia, w tym rozpuszczalniki, tusze, pigmenty, barwniki, farby, lakiery lub pokosty oraz odpady wielkogabarytowe, a także zużyte opony będą odbierane z poszczególnych nieruchomości i/lub z wyznaczonych na terenie Gminy Kościelisko wyznaczonych punktów odbioru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odpadów.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Harmonogram wywozu i odbioru odpadów, o których mowa w ust. 1 pkt. 1 - 15 udostępniany będzie mieszkańcom w sposób zwyczajowo przyjęty, na stron</w:t>
      </w:r>
      <w:r w:rsidR="00A47554" w:rsidRPr="009C3AD5">
        <w:rPr>
          <w:rFonts w:ascii="Arial Narrow" w:hAnsi="Arial Narrow"/>
          <w:lang w:val="pl-PL"/>
        </w:rPr>
        <w:t>ie</w:t>
      </w:r>
      <w:r w:rsidRPr="009C3AD5">
        <w:rPr>
          <w:rFonts w:ascii="Arial Narrow" w:hAnsi="Arial Narrow"/>
          <w:lang w:val="pl-PL"/>
        </w:rPr>
        <w:t xml:space="preserve"> internetow</w:t>
      </w:r>
      <w:r w:rsidR="00A47554" w:rsidRPr="009C3AD5">
        <w:rPr>
          <w:rFonts w:ascii="Arial Narrow" w:hAnsi="Arial Narrow"/>
          <w:lang w:val="pl-PL"/>
        </w:rPr>
        <w:t>ej</w:t>
      </w:r>
      <w:r w:rsidR="001379D3" w:rsidRPr="009C3AD5">
        <w:rPr>
          <w:rFonts w:ascii="Arial Narrow" w:hAnsi="Arial Narrow"/>
          <w:lang w:val="pl-PL"/>
        </w:rPr>
        <w:t xml:space="preserve"> Gminy Kościelisko, w</w:t>
      </w:r>
      <w:r w:rsidRPr="009C3AD5">
        <w:rPr>
          <w:rFonts w:ascii="Arial Narrow" w:hAnsi="Arial Narrow"/>
          <w:lang w:val="pl-PL"/>
        </w:rPr>
        <w:t xml:space="preserve"> Biuletyn</w:t>
      </w:r>
      <w:r w:rsidR="001379D3" w:rsidRPr="009C3AD5">
        <w:rPr>
          <w:rFonts w:ascii="Arial Narrow" w:hAnsi="Arial Narrow"/>
          <w:lang w:val="pl-PL"/>
        </w:rPr>
        <w:t>ie</w:t>
      </w:r>
      <w:r w:rsidRPr="009C3AD5">
        <w:rPr>
          <w:rFonts w:ascii="Arial Narrow" w:hAnsi="Arial Narrow"/>
          <w:lang w:val="pl-PL"/>
        </w:rPr>
        <w:t xml:space="preserve"> Informacji Publicznej Urzędu Gminy Kościelisko w zakładce – gospodarka odpadami oraz na tablicach</w:t>
      </w:r>
      <w:r w:rsidRPr="009C3AD5">
        <w:rPr>
          <w:rFonts w:ascii="Arial Narrow" w:hAnsi="Arial Narrow"/>
          <w:spacing w:val="-2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ogłoszeń.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Odpady, o których mowa w ust. 1 pkt </w:t>
      </w:r>
      <w:r w:rsidR="007C1B1D" w:rsidRPr="009C3AD5">
        <w:rPr>
          <w:rFonts w:ascii="Arial Narrow" w:hAnsi="Arial Narrow"/>
          <w:lang w:val="pl-PL"/>
        </w:rPr>
        <w:t>8</w:t>
      </w:r>
      <w:r w:rsidRPr="009C3AD5">
        <w:rPr>
          <w:rFonts w:ascii="Arial Narrow" w:hAnsi="Arial Narrow"/>
          <w:lang w:val="pl-PL"/>
        </w:rPr>
        <w:t xml:space="preserve">: powstające w wyniku prowadzenia </w:t>
      </w:r>
      <w:r w:rsidR="001379D3" w:rsidRPr="009C3AD5">
        <w:rPr>
          <w:rFonts w:ascii="Arial Narrow" w:hAnsi="Arial Narrow"/>
          <w:lang w:val="pl-PL"/>
        </w:rPr>
        <w:t xml:space="preserve">w gospodarstwach domowych </w:t>
      </w:r>
      <w:r w:rsidRPr="009C3AD5">
        <w:rPr>
          <w:rFonts w:ascii="Arial Narrow" w:hAnsi="Arial Narrow"/>
          <w:lang w:val="pl-PL"/>
        </w:rPr>
        <w:t xml:space="preserve">drobnych robót nie wymagających pozwolenia na budowę ani zgłoszenia budowlanego, będą odbierane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poszczególnych nieruchomośc</w:t>
      </w:r>
      <w:r w:rsidR="00332595" w:rsidRPr="009C3AD5">
        <w:rPr>
          <w:rFonts w:ascii="Arial Narrow" w:hAnsi="Arial Narrow"/>
          <w:lang w:val="pl-PL"/>
        </w:rPr>
        <w:t>i w mocnych, nieuszkodzonych workach.</w:t>
      </w:r>
      <w:r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Odpady, o których mowa w ust. 1 pkt 6: żużel i popiół z palenisk domowych odbieran</w:t>
      </w:r>
      <w:r w:rsidR="007F3A5D" w:rsidRPr="009C3AD5">
        <w:rPr>
          <w:rFonts w:ascii="Arial Narrow" w:hAnsi="Arial Narrow"/>
          <w:lang w:val="pl-PL"/>
        </w:rPr>
        <w:t xml:space="preserve">e są </w:t>
      </w:r>
      <w:r w:rsidRPr="009C3AD5">
        <w:rPr>
          <w:rFonts w:ascii="Arial Narrow" w:hAnsi="Arial Narrow"/>
          <w:lang w:val="pl-PL"/>
        </w:rPr>
        <w:t>z poszczególnych nieruchomości w mocnych, nieuszkodzonych workach.</w:t>
      </w:r>
    </w:p>
    <w:p w:rsidR="00242791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Do urządzeń, w których gromadzony jest papier i opakowania z papieru należy wrzucać: opakowania z papieru lub tektury, gazety, czasopisma i czasopisma ilustrowane, kartony, katalogi, prospekty, foldery, papier szkolny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i biurowy, książki, zeszyty, torebki papierowe, papier pakowy. </w:t>
      </w:r>
    </w:p>
    <w:p w:rsidR="00087369" w:rsidRPr="009C3AD5" w:rsidRDefault="00055F9D" w:rsidP="006E22B0">
      <w:pPr>
        <w:pStyle w:val="Akapitzlist"/>
        <w:numPr>
          <w:ilvl w:val="0"/>
          <w:numId w:val="40"/>
        </w:numPr>
        <w:tabs>
          <w:tab w:val="left" w:pos="284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Odpady gromadzone w</w:t>
      </w:r>
      <w:r w:rsidRPr="009C3AD5">
        <w:rPr>
          <w:rFonts w:ascii="Arial Narrow" w:hAnsi="Arial Narrow"/>
          <w:spacing w:val="-3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tych urządzeniach winny być czyste i pozbawione elementów metalowych oraz zgniecione.</w:t>
      </w:r>
    </w:p>
    <w:p w:rsidR="00087369" w:rsidRPr="009C3AD5" w:rsidRDefault="00055F9D" w:rsidP="006E22B0">
      <w:pPr>
        <w:pStyle w:val="Tekstpodstawowy"/>
        <w:numPr>
          <w:ilvl w:val="0"/>
          <w:numId w:val="40"/>
        </w:numPr>
        <w:spacing w:before="240"/>
        <w:ind w:left="567" w:right="21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Do tych urządzeń nie wolno wrzucać: zabrudzonego i tłustego papieru, papieru z folią, papieru termicznego</w:t>
      </w:r>
      <w:r w:rsidR="006E58D4" w:rsidRPr="009C3AD5">
        <w:rPr>
          <w:rFonts w:ascii="Arial Narrow" w:hAnsi="Arial Narrow"/>
          <w:sz w:val="22"/>
          <w:szCs w:val="22"/>
          <w:lang w:val="pl-PL"/>
        </w:rPr>
        <w:br/>
      </w:r>
      <w:r w:rsidRPr="009C3AD5">
        <w:rPr>
          <w:rFonts w:ascii="Arial Narrow" w:hAnsi="Arial Narrow"/>
          <w:sz w:val="22"/>
          <w:szCs w:val="22"/>
          <w:lang w:val="pl-PL"/>
        </w:rPr>
        <w:t xml:space="preserve">i </w:t>
      </w:r>
      <w:proofErr w:type="spellStart"/>
      <w:r w:rsidRPr="009C3AD5">
        <w:rPr>
          <w:rFonts w:ascii="Arial Narrow" w:hAnsi="Arial Narrow"/>
          <w:sz w:val="22"/>
          <w:szCs w:val="22"/>
          <w:lang w:val="pl-PL"/>
        </w:rPr>
        <w:t>faxowego</w:t>
      </w:r>
      <w:proofErr w:type="spellEnd"/>
      <w:r w:rsidRPr="009C3AD5">
        <w:rPr>
          <w:rFonts w:ascii="Arial Narrow" w:hAnsi="Arial Narrow"/>
          <w:sz w:val="22"/>
          <w:szCs w:val="22"/>
          <w:lang w:val="pl-PL"/>
        </w:rPr>
        <w:t>, kartonów po mleku i napojach, opakowań Tetra Pak, opakowań wielomateriałowych, papieru przebitkowego (rachunki, faktury), pieluch jednorazowych, podpasek, artykułów i papierów higienicznych, tapet, worków po nawozach sztucznych, po cemencie i innych materiałach budowlanych.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Do urządzeń, w których gromadzony jest plastik, metal oraz opakowania z tworzyw sztucznych i metali należy wrzucać: opakowania wielomateriałowe, butelki plastikowe, butelki po olejach spożywczych, opakowania po chemii gospodarczej, po kosmetykach, po produktach spożywczych, plastikowe zakrętki, plastikowe torebki, worki, reklamówki i inne folie, </w:t>
      </w:r>
      <w:r w:rsidR="00332595" w:rsidRPr="009C3AD5">
        <w:rPr>
          <w:rFonts w:ascii="Arial Narrow" w:hAnsi="Arial Narrow"/>
          <w:lang w:val="pl-PL"/>
        </w:rPr>
        <w:t xml:space="preserve">plastikowe koszyczki po owocach i innych produktach, </w:t>
      </w:r>
      <w:r w:rsidRPr="009C3AD5">
        <w:rPr>
          <w:rFonts w:ascii="Arial Narrow" w:hAnsi="Arial Narrow"/>
          <w:lang w:val="pl-PL"/>
        </w:rPr>
        <w:t xml:space="preserve">styropianowe opakowania po żywności, </w:t>
      </w:r>
      <w:r w:rsidR="00332595" w:rsidRPr="009C3AD5">
        <w:rPr>
          <w:rFonts w:ascii="Arial Narrow" w:hAnsi="Arial Narrow"/>
          <w:lang w:val="pl-PL"/>
        </w:rPr>
        <w:t xml:space="preserve">styropian opakowaniowy np. ze sprzętu AGD, </w:t>
      </w:r>
      <w:r w:rsidRPr="009C3AD5">
        <w:rPr>
          <w:rFonts w:ascii="Arial Narrow" w:hAnsi="Arial Narrow"/>
          <w:lang w:val="pl-PL"/>
        </w:rPr>
        <w:t>plastikowe doniczki i wiadra, puszki po napojach, sokach, konserwach, złom żelazny i metale kolorowe, kapsle i zakrętki, folię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aluminiową</w:t>
      </w:r>
      <w:r w:rsidR="00D23BFF" w:rsidRPr="009C3AD5">
        <w:rPr>
          <w:rFonts w:ascii="Arial Narrow" w:hAnsi="Arial Narrow"/>
          <w:lang w:val="pl-PL"/>
        </w:rPr>
        <w:t>.</w:t>
      </w:r>
      <w:r w:rsidR="00EC3245"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6E22B0">
      <w:pPr>
        <w:pStyle w:val="Tekstpodstawowy"/>
        <w:numPr>
          <w:ilvl w:val="0"/>
          <w:numId w:val="41"/>
        </w:numPr>
        <w:spacing w:before="240"/>
        <w:ind w:left="567" w:right="21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lastRenderedPageBreak/>
        <w:t>Odpady gromadzone w urządzeniach winny być opróżnione i zgniecione.</w:t>
      </w:r>
    </w:p>
    <w:p w:rsidR="00A47554" w:rsidRPr="009C3AD5" w:rsidRDefault="00055F9D" w:rsidP="006E22B0">
      <w:pPr>
        <w:pStyle w:val="Tekstpodstawowy"/>
        <w:numPr>
          <w:ilvl w:val="0"/>
          <w:numId w:val="41"/>
        </w:numPr>
        <w:spacing w:before="240"/>
        <w:ind w:left="567" w:right="21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Do urządzeń, o których mowa powyżej nie wolno wrzucać: butelek i pojemników po olejach chłodniczych, silnikowych, opakowań po lekach, strzykawek, </w:t>
      </w:r>
      <w:proofErr w:type="spellStart"/>
      <w:r w:rsidRPr="009C3AD5">
        <w:rPr>
          <w:rFonts w:ascii="Arial Narrow" w:hAnsi="Arial Narrow"/>
          <w:sz w:val="22"/>
          <w:szCs w:val="22"/>
          <w:lang w:val="pl-PL"/>
        </w:rPr>
        <w:t>wenflonów</w:t>
      </w:r>
      <w:proofErr w:type="spellEnd"/>
      <w:r w:rsidRPr="009C3AD5">
        <w:rPr>
          <w:rFonts w:ascii="Arial Narrow" w:hAnsi="Arial Narrow"/>
          <w:sz w:val="22"/>
          <w:szCs w:val="22"/>
          <w:lang w:val="pl-PL"/>
        </w:rPr>
        <w:t xml:space="preserve"> i innych artykułów medycznych, odpadów budowlanych i rozbiórkowych, styropianu budowlanego, sprzętu AGD i sprzętu elektronicznego, opakowań po aerozolach, puszek po farbach, baterii</w:t>
      </w:r>
      <w:r w:rsidR="008A7C63" w:rsidRPr="009C3AD5">
        <w:rPr>
          <w:rFonts w:ascii="Arial Narrow" w:hAnsi="Arial Narrow"/>
          <w:sz w:val="22"/>
          <w:szCs w:val="22"/>
          <w:lang w:val="pl-PL"/>
        </w:rPr>
        <w:t>.</w:t>
      </w:r>
    </w:p>
    <w:p w:rsidR="008A7C63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strike/>
          <w:lang w:val="pl-PL"/>
        </w:rPr>
      </w:pPr>
      <w:r w:rsidRPr="009C3AD5">
        <w:rPr>
          <w:rFonts w:ascii="Arial Narrow" w:hAnsi="Arial Narrow"/>
          <w:lang w:val="pl-PL"/>
        </w:rPr>
        <w:t xml:space="preserve">Do urządzeń, w których gromadzone jest szkło i opakowania szklane należy wrzucać: butelki po napojach, alkoholu, słoiki po żywności, szklane opakowania po kosmetykach. Opakowania szklane gromadzone w tych urządzeniach winny być opróżnione z zawartości. </w:t>
      </w:r>
    </w:p>
    <w:p w:rsidR="00E43F7F" w:rsidRPr="009C3AD5" w:rsidRDefault="00055F9D" w:rsidP="00E43F7F">
      <w:pPr>
        <w:pStyle w:val="Akapitzlist"/>
        <w:numPr>
          <w:ilvl w:val="0"/>
          <w:numId w:val="46"/>
        </w:numPr>
        <w:spacing w:before="240"/>
        <w:ind w:left="567" w:right="21"/>
        <w:jc w:val="both"/>
        <w:rPr>
          <w:rFonts w:ascii="Arial Narrow" w:hAnsi="Arial Narrow"/>
          <w:strike/>
          <w:lang w:val="pl-PL"/>
        </w:rPr>
      </w:pPr>
      <w:r w:rsidRPr="009C3AD5">
        <w:rPr>
          <w:rFonts w:ascii="Arial Narrow" w:hAnsi="Arial Narrow"/>
          <w:lang w:val="pl-PL"/>
        </w:rPr>
        <w:t>Zaleca się wrzucan</w:t>
      </w:r>
      <w:r w:rsidR="00D23BFF" w:rsidRPr="009C3AD5">
        <w:rPr>
          <w:rFonts w:ascii="Arial Narrow" w:hAnsi="Arial Narrow"/>
          <w:lang w:val="pl-PL"/>
        </w:rPr>
        <w:t xml:space="preserve">ie opakowań szklanych w całości bez zakrętek. </w:t>
      </w:r>
    </w:p>
    <w:p w:rsidR="00087369" w:rsidRPr="009C3AD5" w:rsidRDefault="00055F9D" w:rsidP="00E43F7F">
      <w:pPr>
        <w:pStyle w:val="Akapitzlist"/>
        <w:numPr>
          <w:ilvl w:val="0"/>
          <w:numId w:val="46"/>
        </w:numPr>
        <w:spacing w:before="240"/>
        <w:ind w:left="567" w:right="21"/>
        <w:jc w:val="both"/>
        <w:rPr>
          <w:rFonts w:ascii="Arial Narrow" w:hAnsi="Arial Narrow"/>
          <w:strike/>
          <w:lang w:val="pl-PL"/>
        </w:rPr>
      </w:pPr>
      <w:r w:rsidRPr="009C3AD5">
        <w:rPr>
          <w:rFonts w:ascii="Arial Narrow" w:hAnsi="Arial Narrow"/>
          <w:lang w:val="pl-PL"/>
        </w:rPr>
        <w:t xml:space="preserve">Do urządzeń, </w:t>
      </w:r>
      <w:r w:rsidR="00827E3E" w:rsidRPr="009C3AD5">
        <w:rPr>
          <w:rFonts w:ascii="Arial Narrow" w:hAnsi="Arial Narrow"/>
          <w:lang w:val="pl-PL"/>
        </w:rPr>
        <w:t xml:space="preserve">o </w:t>
      </w:r>
      <w:r w:rsidRPr="009C3AD5">
        <w:rPr>
          <w:rFonts w:ascii="Arial Narrow" w:hAnsi="Arial Narrow"/>
          <w:lang w:val="pl-PL"/>
        </w:rPr>
        <w:t xml:space="preserve">których mowa powyżej nie </w:t>
      </w:r>
      <w:r w:rsidR="008A7C63" w:rsidRPr="009C3AD5">
        <w:rPr>
          <w:rFonts w:ascii="Arial Narrow" w:hAnsi="Arial Narrow"/>
          <w:lang w:val="pl-PL"/>
        </w:rPr>
        <w:t>wolno</w:t>
      </w:r>
      <w:r w:rsidRPr="009C3AD5">
        <w:rPr>
          <w:rFonts w:ascii="Arial Narrow" w:hAnsi="Arial Narrow"/>
          <w:lang w:val="pl-PL"/>
        </w:rPr>
        <w:t xml:space="preserve"> wrzucać: szkła stołowego, żaroodpornego, </w:t>
      </w:r>
      <w:r w:rsidR="00607807" w:rsidRPr="009C3AD5">
        <w:rPr>
          <w:rFonts w:ascii="Arial Narrow" w:hAnsi="Arial Narrow"/>
          <w:lang w:val="pl-PL"/>
        </w:rPr>
        <w:t xml:space="preserve">szkła kryształowego, </w:t>
      </w:r>
      <w:r w:rsidRPr="009C3AD5">
        <w:rPr>
          <w:rFonts w:ascii="Arial Narrow" w:hAnsi="Arial Narrow"/>
          <w:lang w:val="pl-PL"/>
        </w:rPr>
        <w:t>fajansu, porcelany i ceramiki, luster, witraży, szkła okiennego, żarówek, lamp neonowych, fluorescencyjnych i rtęciowych, reflektorów, izolatorów, doniczek, szkła okularowego, ekranów i lamp telewizyjnych, szyb samochodowych</w:t>
      </w:r>
      <w:r w:rsidR="00607807" w:rsidRPr="009C3AD5">
        <w:rPr>
          <w:rFonts w:ascii="Arial Narrow" w:hAnsi="Arial Narrow"/>
          <w:lang w:val="pl-PL"/>
        </w:rPr>
        <w:t xml:space="preserve"> i</w:t>
      </w:r>
      <w:r w:rsidRPr="009C3AD5">
        <w:rPr>
          <w:rFonts w:ascii="Arial Narrow" w:hAnsi="Arial Narrow"/>
          <w:lang w:val="pl-PL"/>
        </w:rPr>
        <w:t xml:space="preserve"> zbrojonych</w:t>
      </w:r>
      <w:r w:rsidR="00843A42" w:rsidRPr="009C3AD5">
        <w:rPr>
          <w:rFonts w:ascii="Arial Narrow" w:hAnsi="Arial Narrow"/>
          <w:lang w:val="pl-PL"/>
        </w:rPr>
        <w:t>, termometr</w:t>
      </w:r>
      <w:r w:rsidR="00827E3E" w:rsidRPr="009C3AD5">
        <w:rPr>
          <w:rFonts w:ascii="Arial Narrow" w:hAnsi="Arial Narrow"/>
          <w:lang w:val="pl-PL"/>
        </w:rPr>
        <w:t>ów</w:t>
      </w:r>
      <w:r w:rsidR="00843A42" w:rsidRPr="009C3AD5">
        <w:rPr>
          <w:rFonts w:ascii="Arial Narrow" w:hAnsi="Arial Narrow"/>
          <w:lang w:val="pl-PL"/>
        </w:rPr>
        <w:t xml:space="preserve"> i strzykaw</w:t>
      </w:r>
      <w:r w:rsidR="00827E3E" w:rsidRPr="009C3AD5">
        <w:rPr>
          <w:rFonts w:ascii="Arial Narrow" w:hAnsi="Arial Narrow"/>
          <w:lang w:val="pl-PL"/>
        </w:rPr>
        <w:t>ek</w:t>
      </w:r>
      <w:r w:rsidRPr="009C3AD5">
        <w:rPr>
          <w:rFonts w:ascii="Arial Narrow" w:hAnsi="Arial Narrow"/>
          <w:lang w:val="pl-PL"/>
        </w:rPr>
        <w:t>.</w:t>
      </w:r>
    </w:p>
    <w:p w:rsidR="00607807" w:rsidRPr="009C3AD5" w:rsidRDefault="00A75A92" w:rsidP="006E22B0">
      <w:pPr>
        <w:pStyle w:val="Tekstpodstawowy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Do urządzeń, w których gromadzone są odpady biodegradowalne należy wrzucać: rozdrobnione gałęzie drzew </w:t>
      </w:r>
      <w:r w:rsidR="007C1B1D" w:rsidRPr="009C3AD5">
        <w:rPr>
          <w:rFonts w:ascii="Arial Narrow" w:hAnsi="Arial Narrow"/>
          <w:sz w:val="22"/>
          <w:szCs w:val="22"/>
          <w:lang w:val="pl-PL"/>
        </w:rPr>
        <w:br/>
      </w:r>
      <w:r w:rsidRPr="009C3AD5">
        <w:rPr>
          <w:rFonts w:ascii="Arial Narrow" w:hAnsi="Arial Narrow"/>
          <w:sz w:val="22"/>
          <w:szCs w:val="22"/>
          <w:lang w:val="pl-PL"/>
        </w:rPr>
        <w:t>i krzewów, liście, kwiaty i skoszon</w:t>
      </w:r>
      <w:r w:rsidR="00827E3E" w:rsidRPr="009C3AD5">
        <w:rPr>
          <w:rFonts w:ascii="Arial Narrow" w:hAnsi="Arial Narrow"/>
          <w:sz w:val="22"/>
          <w:szCs w:val="22"/>
          <w:lang w:val="pl-PL"/>
        </w:rPr>
        <w:t>ą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traw</w:t>
      </w:r>
      <w:r w:rsidR="00827E3E" w:rsidRPr="009C3AD5">
        <w:rPr>
          <w:rFonts w:ascii="Arial Narrow" w:hAnsi="Arial Narrow"/>
          <w:sz w:val="22"/>
          <w:szCs w:val="22"/>
          <w:lang w:val="pl-PL"/>
        </w:rPr>
        <w:t>ę</w:t>
      </w:r>
      <w:r w:rsidRPr="009C3AD5">
        <w:rPr>
          <w:rFonts w:ascii="Arial Narrow" w:hAnsi="Arial Narrow"/>
          <w:sz w:val="22"/>
          <w:szCs w:val="22"/>
          <w:lang w:val="pl-PL"/>
        </w:rPr>
        <w:t>, trociny i kor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ę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drzew, </w:t>
      </w:r>
      <w:r w:rsidR="007A364E" w:rsidRPr="009C3AD5">
        <w:rPr>
          <w:rFonts w:ascii="Arial Narrow" w:hAnsi="Arial Narrow"/>
          <w:sz w:val="22"/>
          <w:szCs w:val="22"/>
          <w:lang w:val="pl-PL"/>
        </w:rPr>
        <w:t xml:space="preserve">popiół z drzewa,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owoce, warzywa </w:t>
      </w:r>
      <w:r w:rsidR="009F7913" w:rsidRPr="009C3AD5">
        <w:rPr>
          <w:rFonts w:ascii="Arial Narrow" w:hAnsi="Arial Narrow"/>
          <w:sz w:val="22"/>
          <w:szCs w:val="22"/>
          <w:lang w:val="pl-PL"/>
        </w:rPr>
        <w:t xml:space="preserve"> s</w:t>
      </w:r>
      <w:r w:rsidRPr="009C3AD5">
        <w:rPr>
          <w:rFonts w:ascii="Arial Narrow" w:hAnsi="Arial Narrow"/>
          <w:sz w:val="22"/>
          <w:szCs w:val="22"/>
          <w:lang w:val="pl-PL"/>
        </w:rPr>
        <w:t>korupki jaj</w:t>
      </w:r>
      <w:r w:rsidR="00827E3E" w:rsidRPr="009C3AD5">
        <w:rPr>
          <w:rFonts w:ascii="Arial Narrow" w:hAnsi="Arial Narrow"/>
          <w:sz w:val="22"/>
          <w:szCs w:val="22"/>
          <w:lang w:val="pl-PL"/>
        </w:rPr>
        <w:t>, fusy</w:t>
      </w:r>
      <w:r w:rsidR="006E58D4" w:rsidRPr="009C3AD5">
        <w:rPr>
          <w:rFonts w:ascii="Arial Narrow" w:hAnsi="Arial Narrow"/>
          <w:sz w:val="22"/>
          <w:szCs w:val="22"/>
          <w:lang w:val="pl-PL"/>
        </w:rPr>
        <w:br/>
      </w:r>
      <w:r w:rsidR="00827E3E" w:rsidRPr="009C3AD5">
        <w:rPr>
          <w:rFonts w:ascii="Arial Narrow" w:hAnsi="Arial Narrow"/>
          <w:sz w:val="22"/>
          <w:szCs w:val="22"/>
          <w:lang w:val="pl-PL"/>
        </w:rPr>
        <w:t xml:space="preserve"> z kawy i herbaty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itp. </w:t>
      </w:r>
    </w:p>
    <w:p w:rsidR="008A7C63" w:rsidRPr="009C3AD5" w:rsidRDefault="008A7C63" w:rsidP="006E22B0">
      <w:pPr>
        <w:pStyle w:val="Tekstpodstawowy"/>
        <w:numPr>
          <w:ilvl w:val="0"/>
          <w:numId w:val="43"/>
        </w:numPr>
        <w:spacing w:before="240"/>
        <w:ind w:left="567" w:right="21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Zaleca się wrzucanie odpadów bez dodatkowych opakowań lub w opakowaniach biodegradowalnych.</w:t>
      </w:r>
    </w:p>
    <w:p w:rsidR="00A75A92" w:rsidRPr="009C3AD5" w:rsidRDefault="00A75A92" w:rsidP="006E22B0">
      <w:pPr>
        <w:pStyle w:val="Tekstpodstawowy"/>
        <w:numPr>
          <w:ilvl w:val="0"/>
          <w:numId w:val="43"/>
        </w:numPr>
        <w:spacing w:before="240"/>
        <w:ind w:left="567" w:right="21" w:hanging="28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Do urządzeń, </w:t>
      </w:r>
      <w:r w:rsidR="00827E3E" w:rsidRPr="009C3AD5">
        <w:rPr>
          <w:rFonts w:ascii="Arial Narrow" w:hAnsi="Arial Narrow"/>
          <w:sz w:val="22"/>
          <w:szCs w:val="22"/>
          <w:lang w:val="pl-PL"/>
        </w:rPr>
        <w:t xml:space="preserve">o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których mowa powyżej nie </w:t>
      </w:r>
      <w:r w:rsidR="008A7C63" w:rsidRPr="009C3AD5">
        <w:rPr>
          <w:rFonts w:ascii="Arial Narrow" w:hAnsi="Arial Narrow"/>
          <w:sz w:val="22"/>
          <w:szCs w:val="22"/>
          <w:lang w:val="pl-PL"/>
        </w:rPr>
        <w:t>wolno</w:t>
      </w:r>
      <w:r w:rsidR="005715C6" w:rsidRPr="009C3AD5">
        <w:rPr>
          <w:rFonts w:ascii="Arial Narrow" w:hAnsi="Arial Narrow"/>
          <w:sz w:val="22"/>
          <w:szCs w:val="22"/>
          <w:lang w:val="pl-PL"/>
        </w:rPr>
        <w:t xml:space="preserve"> wrzucać: kości zwierząt, mięsa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i padliny zwierząt, olej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u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jadaln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ego</w:t>
      </w:r>
      <w:r w:rsidRPr="009C3AD5">
        <w:rPr>
          <w:rFonts w:ascii="Arial Narrow" w:hAnsi="Arial Narrow"/>
          <w:sz w:val="22"/>
          <w:szCs w:val="22"/>
          <w:lang w:val="pl-PL"/>
        </w:rPr>
        <w:t>, drewn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a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impregnowane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go</w:t>
      </w:r>
      <w:r w:rsidRPr="009C3AD5">
        <w:rPr>
          <w:rFonts w:ascii="Arial Narrow" w:hAnsi="Arial Narrow"/>
          <w:sz w:val="22"/>
          <w:szCs w:val="22"/>
          <w:lang w:val="pl-PL"/>
        </w:rPr>
        <w:t>, płyt wiórow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ych i MDF, leków</w:t>
      </w:r>
      <w:r w:rsidRPr="009C3AD5">
        <w:rPr>
          <w:rFonts w:ascii="Arial Narrow" w:hAnsi="Arial Narrow"/>
          <w:sz w:val="22"/>
          <w:szCs w:val="22"/>
          <w:lang w:val="pl-PL"/>
        </w:rPr>
        <w:t>, odchod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ów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zwierząt, popi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o</w:t>
      </w:r>
      <w:r w:rsidRPr="009C3AD5">
        <w:rPr>
          <w:rFonts w:ascii="Arial Narrow" w:hAnsi="Arial Narrow"/>
          <w:sz w:val="22"/>
          <w:szCs w:val="22"/>
          <w:lang w:val="pl-PL"/>
        </w:rPr>
        <w:t>ł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u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z węgla kamienne</w:t>
      </w:r>
      <w:r w:rsidR="005715C6" w:rsidRPr="009C3AD5">
        <w:rPr>
          <w:rFonts w:ascii="Arial Narrow" w:hAnsi="Arial Narrow"/>
          <w:sz w:val="22"/>
          <w:szCs w:val="22"/>
          <w:lang w:val="pl-PL"/>
        </w:rPr>
        <w:t>go, innych odpadów komunalnych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(w tym niebezpieczne)</w:t>
      </w:r>
      <w:r w:rsidR="007A364E" w:rsidRPr="009C3AD5">
        <w:rPr>
          <w:rFonts w:ascii="Arial Narrow" w:hAnsi="Arial Narrow"/>
          <w:sz w:val="22"/>
          <w:szCs w:val="22"/>
          <w:lang w:val="pl-PL"/>
        </w:rPr>
        <w:t>.</w:t>
      </w:r>
    </w:p>
    <w:p w:rsidR="00941009" w:rsidRPr="009C3AD5" w:rsidRDefault="00941009" w:rsidP="006E22B0">
      <w:pPr>
        <w:pStyle w:val="Tekstpodstawowy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Do worków na odpady niebezpieczne należy wrzucać odpady o niewielkich gabarytach: chemikalia</w:t>
      </w:r>
      <w:r w:rsidR="00200CE2" w:rsidRPr="009C3AD5">
        <w:rPr>
          <w:rFonts w:ascii="Arial Narrow" w:hAnsi="Arial Narrow"/>
          <w:sz w:val="22"/>
          <w:szCs w:val="22"/>
          <w:lang w:val="pl-PL"/>
        </w:rPr>
        <w:t>,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w tym rozpuszczalniki, tusze, </w:t>
      </w:r>
      <w:r w:rsidR="00200CE2" w:rsidRPr="009C3AD5">
        <w:rPr>
          <w:rFonts w:ascii="Arial Narrow" w:hAnsi="Arial Narrow"/>
          <w:sz w:val="22"/>
          <w:szCs w:val="22"/>
          <w:lang w:val="pl-PL"/>
        </w:rPr>
        <w:t xml:space="preserve">tonery do drukarek,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barwniki, pigmenty, farby, lakiery, </w:t>
      </w:r>
      <w:r w:rsidR="00E43F7F" w:rsidRPr="009C3AD5">
        <w:rPr>
          <w:rFonts w:ascii="Arial Narrow" w:hAnsi="Arial Narrow"/>
          <w:sz w:val="22"/>
          <w:szCs w:val="22"/>
          <w:lang w:val="pl-PL"/>
        </w:rPr>
        <w:t xml:space="preserve">lakiery do paznokci, i zmywacze do paznokci, </w:t>
      </w:r>
      <w:r w:rsidRPr="009C3AD5">
        <w:rPr>
          <w:rFonts w:ascii="Arial Narrow" w:hAnsi="Arial Narrow"/>
          <w:sz w:val="22"/>
          <w:szCs w:val="22"/>
          <w:lang w:val="pl-PL"/>
        </w:rPr>
        <w:t>pokosty, zamknięte opakowania zawierające pozostałości substancji niebezpiecznych lub nimi zanieczyszczon</w:t>
      </w:r>
      <w:r w:rsidR="00357C7B" w:rsidRPr="009C3AD5">
        <w:rPr>
          <w:rFonts w:ascii="Arial Narrow" w:hAnsi="Arial Narrow"/>
          <w:sz w:val="22"/>
          <w:szCs w:val="22"/>
          <w:lang w:val="pl-PL"/>
        </w:rPr>
        <w:t>ych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jak np. oleje silnikowe, środk</w:t>
      </w:r>
      <w:r w:rsidR="003D7751" w:rsidRPr="009C3AD5">
        <w:rPr>
          <w:rFonts w:ascii="Arial Narrow" w:hAnsi="Arial Narrow"/>
          <w:sz w:val="22"/>
          <w:szCs w:val="22"/>
          <w:lang w:val="pl-PL"/>
        </w:rPr>
        <w:t xml:space="preserve">i </w:t>
      </w:r>
      <w:r w:rsidRPr="009C3AD5">
        <w:rPr>
          <w:rFonts w:ascii="Arial Narrow" w:hAnsi="Arial Narrow"/>
          <w:sz w:val="22"/>
          <w:szCs w:val="22"/>
          <w:lang w:val="pl-PL"/>
        </w:rPr>
        <w:t>ochrony roślin, aerozole,</w:t>
      </w:r>
      <w:r w:rsidR="00E43F7F" w:rsidRPr="009C3AD5">
        <w:rPr>
          <w:rFonts w:ascii="Arial Narrow" w:hAnsi="Arial Narrow"/>
          <w:sz w:val="22"/>
          <w:szCs w:val="22"/>
          <w:lang w:val="pl-PL"/>
        </w:rPr>
        <w:t xml:space="preserve"> zapalniczki,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baterie, akumulatory inne niż przemysłowe </w:t>
      </w:r>
      <w:r w:rsidR="00200CE2" w:rsidRPr="009C3AD5">
        <w:rPr>
          <w:rFonts w:ascii="Arial Narrow" w:hAnsi="Arial Narrow"/>
          <w:sz w:val="22"/>
          <w:szCs w:val="22"/>
          <w:lang w:val="pl-PL"/>
        </w:rPr>
        <w:t>i samochodowe, żarówki oraz puste opakowania po substancjach niebezpiecznych.</w:t>
      </w:r>
    </w:p>
    <w:p w:rsidR="007402CA" w:rsidRPr="009C3AD5" w:rsidRDefault="007402CA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Do urządzeń, w których gromadzone są odpady </w:t>
      </w:r>
      <w:r w:rsidRPr="009C3AD5">
        <w:rPr>
          <w:rFonts w:ascii="Arial Narrow" w:hAnsi="Arial Narrow"/>
          <w:spacing w:val="-5"/>
          <w:lang w:val="pl-PL"/>
        </w:rPr>
        <w:t xml:space="preserve">pozostałe po segregacji niesegregowane zmieszane </w:t>
      </w:r>
      <w:r w:rsidRPr="009C3AD5">
        <w:rPr>
          <w:rFonts w:ascii="Arial Narrow" w:hAnsi="Arial Narrow"/>
          <w:spacing w:val="-4"/>
          <w:lang w:val="pl-PL"/>
        </w:rPr>
        <w:t xml:space="preserve">odpady  </w:t>
      </w:r>
      <w:r w:rsidRPr="009C3AD5">
        <w:rPr>
          <w:rFonts w:ascii="Arial Narrow" w:hAnsi="Arial Narrow"/>
          <w:spacing w:val="-5"/>
          <w:lang w:val="pl-PL"/>
        </w:rPr>
        <w:t xml:space="preserve">komunalne </w:t>
      </w:r>
      <w:r w:rsidRPr="009C3AD5">
        <w:rPr>
          <w:rFonts w:ascii="Arial Narrow" w:hAnsi="Arial Narrow"/>
          <w:lang w:val="pl-PL"/>
        </w:rPr>
        <w:t xml:space="preserve">nie wolno wrzucać żadnych frakcji odpadów komunalnych zbieranych selektywnie, o których mowa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w ust. 1 pkt 2 – 15, a do urządzeń przeznaczonych do gromadzenia odpadów komunalnych zbieranych selektywnie nie wolno wrzucać odpadów </w:t>
      </w:r>
      <w:r w:rsidRPr="009C3AD5">
        <w:rPr>
          <w:rFonts w:ascii="Arial Narrow" w:hAnsi="Arial Narrow"/>
          <w:spacing w:val="-5"/>
          <w:lang w:val="pl-PL"/>
        </w:rPr>
        <w:t xml:space="preserve">pozostałych po segregacji niesegregowanych zmieszanych </w:t>
      </w:r>
      <w:r w:rsidRPr="009C3AD5">
        <w:rPr>
          <w:rFonts w:ascii="Arial Narrow" w:hAnsi="Arial Narrow"/>
          <w:spacing w:val="-4"/>
          <w:lang w:val="pl-PL"/>
        </w:rPr>
        <w:t xml:space="preserve">odpadów </w:t>
      </w:r>
      <w:r w:rsidRPr="009C3AD5">
        <w:rPr>
          <w:rFonts w:ascii="Arial Narrow" w:hAnsi="Arial Narrow"/>
          <w:spacing w:val="-5"/>
          <w:lang w:val="pl-PL"/>
        </w:rPr>
        <w:t>komunalnych</w:t>
      </w:r>
      <w:r w:rsidRPr="009C3AD5">
        <w:rPr>
          <w:rFonts w:ascii="Arial Narrow" w:hAnsi="Arial Narrow"/>
          <w:lang w:val="pl-PL"/>
        </w:rPr>
        <w:t>. Nie wolno mieszać z sobą różnych frakcji odpadów komunalnych zbieranych</w:t>
      </w:r>
      <w:r w:rsidRPr="009C3AD5">
        <w:rPr>
          <w:rFonts w:ascii="Arial Narrow" w:hAnsi="Arial Narrow"/>
          <w:spacing w:val="-2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selektywnie w sposób inny niż określony w regulaminie.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 paleniskach domowych i na terenie nieruchomości nie wolno spalać odpadów komunalnych, a także wypalać </w:t>
      </w:r>
      <w:r w:rsidR="00261E94">
        <w:rPr>
          <w:rFonts w:ascii="Arial Narrow" w:hAnsi="Arial Narrow"/>
          <w:lang w:val="pl-PL"/>
        </w:rPr>
        <w:br/>
      </w:r>
      <w:r w:rsidR="007A364E" w:rsidRPr="009C3AD5">
        <w:rPr>
          <w:rFonts w:ascii="Arial Narrow" w:hAnsi="Arial Narrow"/>
          <w:lang w:val="pl-PL"/>
        </w:rPr>
        <w:t xml:space="preserve">i spalać </w:t>
      </w:r>
      <w:r w:rsidRPr="009C3AD5">
        <w:rPr>
          <w:rFonts w:ascii="Arial Narrow" w:hAnsi="Arial Narrow"/>
          <w:lang w:val="pl-PL"/>
        </w:rPr>
        <w:t>suchych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traw</w:t>
      </w:r>
      <w:r w:rsidR="007A364E" w:rsidRPr="009C3AD5">
        <w:rPr>
          <w:rFonts w:ascii="Arial Narrow" w:hAnsi="Arial Narrow"/>
          <w:lang w:val="pl-PL"/>
        </w:rPr>
        <w:t>, liści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Nie </w:t>
      </w:r>
      <w:r w:rsidR="008A7C63" w:rsidRPr="009C3AD5">
        <w:rPr>
          <w:rFonts w:ascii="Arial Narrow" w:hAnsi="Arial Narrow"/>
          <w:lang w:val="pl-PL"/>
        </w:rPr>
        <w:t>wolno</w:t>
      </w:r>
      <w:r w:rsidRPr="009C3AD5">
        <w:rPr>
          <w:rFonts w:ascii="Arial Narrow" w:hAnsi="Arial Narrow"/>
          <w:lang w:val="pl-PL"/>
        </w:rPr>
        <w:t xml:space="preserve"> wrzucać odpadów pochodzących z gospodarstw domowych oraz z działalności gospodarczej do pojemników rozmieszczonych w miejscach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publicznych.</w:t>
      </w:r>
      <w:r w:rsidR="00230A4A" w:rsidRPr="009C3AD5">
        <w:rPr>
          <w:rFonts w:ascii="Arial Narrow" w:hAnsi="Arial Narrow"/>
          <w:lang w:val="pl-PL"/>
        </w:rPr>
        <w:t xml:space="preserve"> Do tych pojemników mogą być wrzucane </w:t>
      </w:r>
      <w:r w:rsidR="007012E8" w:rsidRPr="009C3AD5">
        <w:rPr>
          <w:rFonts w:ascii="Arial Narrow" w:hAnsi="Arial Narrow"/>
          <w:lang w:val="pl-PL"/>
        </w:rPr>
        <w:t xml:space="preserve">zebrane </w:t>
      </w:r>
      <w:r w:rsidR="00200CE2" w:rsidRPr="009C3AD5">
        <w:rPr>
          <w:rFonts w:ascii="Arial Narrow" w:hAnsi="Arial Narrow"/>
          <w:lang w:val="pl-PL"/>
        </w:rPr>
        <w:t xml:space="preserve">podczas spaceru </w:t>
      </w:r>
      <w:r w:rsidR="007012E8" w:rsidRPr="009C3AD5">
        <w:rPr>
          <w:rFonts w:ascii="Arial Narrow" w:hAnsi="Arial Narrow"/>
          <w:lang w:val="pl-PL"/>
        </w:rPr>
        <w:t>do woreczków odchody psów.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Jeżeli jest to podyktowane koniecznością ochrony informacji niejawnych, jednostki organizacyjne posiadające nieruchomości stanowiące teren zamknięty  w rozumieniu ustawy z dnia 17 maja 1989 r. - Prawo geodezyjne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kartograficzne (Dz. U. z 201</w:t>
      </w:r>
      <w:r w:rsidR="007C1B1D" w:rsidRPr="009C3AD5">
        <w:rPr>
          <w:rFonts w:ascii="Arial Narrow" w:hAnsi="Arial Narrow"/>
          <w:lang w:val="pl-PL"/>
        </w:rPr>
        <w:t>7</w:t>
      </w:r>
      <w:r w:rsidRPr="009C3AD5">
        <w:rPr>
          <w:rFonts w:ascii="Arial Narrow" w:hAnsi="Arial Narrow"/>
          <w:lang w:val="pl-PL"/>
        </w:rPr>
        <w:t xml:space="preserve"> r</w:t>
      </w:r>
      <w:r w:rsidR="007C1B1D" w:rsidRPr="009C3AD5">
        <w:rPr>
          <w:rFonts w:ascii="Arial Narrow" w:hAnsi="Arial Narrow"/>
          <w:lang w:val="pl-PL"/>
        </w:rPr>
        <w:t xml:space="preserve">. </w:t>
      </w:r>
      <w:r w:rsidRPr="009C3AD5">
        <w:rPr>
          <w:rFonts w:ascii="Arial Narrow" w:hAnsi="Arial Narrow"/>
          <w:lang w:val="pl-PL"/>
        </w:rPr>
        <w:t xml:space="preserve">poz. </w:t>
      </w:r>
      <w:r w:rsidR="007C1B1D" w:rsidRPr="009C3AD5">
        <w:rPr>
          <w:rFonts w:ascii="Arial Narrow" w:hAnsi="Arial Narrow"/>
          <w:lang w:val="pl-PL"/>
        </w:rPr>
        <w:t>60</w:t>
      </w:r>
      <w:r w:rsidRPr="009C3AD5">
        <w:rPr>
          <w:rFonts w:ascii="Arial Narrow" w:hAnsi="Arial Narrow"/>
          <w:lang w:val="pl-PL"/>
        </w:rPr>
        <w:t xml:space="preserve"> z</w:t>
      </w:r>
      <w:r w:rsidR="007C1B1D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 xml:space="preserve"> zm.), ustalone przez Ministra Obrony Narodowej, mogą nie zawierać umowy na odbieranie odpadów komunalnych. W takim przypadku jednostka organizacyjna jest obowiązana do samodzielnego i zgodnego z regulaminem oraz przepisami wydanymi na podstawie art. 4a pozbywania się odpadów komunalnych wytworzonych </w:t>
      </w:r>
      <w:r w:rsidRPr="009C3AD5">
        <w:rPr>
          <w:rFonts w:ascii="Arial Narrow" w:hAnsi="Arial Narrow"/>
          <w:spacing w:val="3"/>
          <w:lang w:val="pl-PL"/>
        </w:rPr>
        <w:t xml:space="preserve">na </w:t>
      </w:r>
      <w:r w:rsidRPr="009C3AD5">
        <w:rPr>
          <w:rFonts w:ascii="Arial Narrow" w:hAnsi="Arial Narrow"/>
          <w:lang w:val="pl-PL"/>
        </w:rPr>
        <w:t>terenie</w:t>
      </w:r>
      <w:r w:rsidRPr="009C3AD5">
        <w:rPr>
          <w:rFonts w:ascii="Arial Narrow" w:hAnsi="Arial Narrow"/>
          <w:spacing w:val="-3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zamkniętym.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Spełnieniem wymogu selektywnej zbiórki odpadów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jest:</w:t>
      </w:r>
    </w:p>
    <w:p w:rsidR="00087369" w:rsidRPr="009C3AD5" w:rsidRDefault="00055F9D" w:rsidP="006E22B0">
      <w:pPr>
        <w:pStyle w:val="Akapitzlist"/>
        <w:numPr>
          <w:ilvl w:val="1"/>
          <w:numId w:val="45"/>
        </w:numPr>
        <w:tabs>
          <w:tab w:val="left" w:pos="709"/>
        </w:tabs>
        <w:spacing w:before="0"/>
        <w:ind w:right="21" w:hanging="63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prawidłowe zbieranie frakcji wymienionych w ust.1 pkt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2-15,</w:t>
      </w:r>
    </w:p>
    <w:p w:rsidR="0083456A" w:rsidRPr="009C3AD5" w:rsidRDefault="0083456A" w:rsidP="006E22B0">
      <w:pPr>
        <w:pStyle w:val="Akapitzlist"/>
        <w:numPr>
          <w:ilvl w:val="1"/>
          <w:numId w:val="45"/>
        </w:numPr>
        <w:tabs>
          <w:tab w:val="left" w:pos="709"/>
        </w:tabs>
        <w:spacing w:before="0"/>
        <w:ind w:right="21" w:hanging="631"/>
        <w:jc w:val="both"/>
        <w:rPr>
          <w:rFonts w:ascii="Arial Narrow" w:hAnsi="Arial Narrow"/>
          <w:color w:val="C00000"/>
          <w:lang w:val="pl-PL"/>
        </w:rPr>
      </w:pPr>
      <w:r w:rsidRPr="009C3AD5">
        <w:rPr>
          <w:rFonts w:ascii="Arial Narrow" w:hAnsi="Arial Narrow"/>
          <w:lang w:val="pl-PL"/>
        </w:rPr>
        <w:t>oddawanie odpadów będących pozostałością po segregacji o których mowa w ust. 1 pkt 1,</w:t>
      </w:r>
    </w:p>
    <w:p w:rsidR="00087369" w:rsidRPr="009C3AD5" w:rsidRDefault="00055F9D" w:rsidP="006E22B0">
      <w:pPr>
        <w:pStyle w:val="Akapitzlist"/>
        <w:numPr>
          <w:ilvl w:val="1"/>
          <w:numId w:val="45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oddawanie zebranych frakcji odpadów wymienionych w ust.1 pkt 2-</w:t>
      </w:r>
      <w:r w:rsidR="005F4395" w:rsidRPr="009C3AD5">
        <w:rPr>
          <w:rFonts w:ascii="Arial Narrow" w:hAnsi="Arial Narrow"/>
          <w:lang w:val="pl-PL"/>
        </w:rPr>
        <w:t>8</w:t>
      </w:r>
      <w:r w:rsidRPr="009C3AD5">
        <w:rPr>
          <w:rFonts w:ascii="Arial Narrow" w:hAnsi="Arial Narrow"/>
          <w:lang w:val="pl-PL"/>
        </w:rPr>
        <w:t xml:space="preserve"> i </w:t>
      </w:r>
      <w:r w:rsidR="007402CA" w:rsidRPr="009C3AD5">
        <w:rPr>
          <w:rFonts w:ascii="Arial Narrow" w:hAnsi="Arial Narrow"/>
          <w:lang w:val="pl-PL"/>
        </w:rPr>
        <w:t>11</w:t>
      </w:r>
      <w:r w:rsidRPr="009C3AD5">
        <w:rPr>
          <w:rFonts w:ascii="Arial Narrow" w:hAnsi="Arial Narrow"/>
          <w:lang w:val="pl-PL"/>
        </w:rPr>
        <w:t>-15 w wyznaczonych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terminach</w:t>
      </w:r>
      <w:r w:rsidR="008A7C63" w:rsidRPr="009C3AD5">
        <w:rPr>
          <w:rFonts w:ascii="Arial Narrow" w:hAnsi="Arial Narrow"/>
          <w:lang w:val="pl-PL"/>
        </w:rPr>
        <w:t xml:space="preserve"> </w:t>
      </w:r>
      <w:r w:rsidR="00261E94">
        <w:rPr>
          <w:rFonts w:ascii="Arial Narrow" w:hAnsi="Arial Narrow"/>
          <w:lang w:val="pl-PL"/>
        </w:rPr>
        <w:br/>
      </w:r>
      <w:r w:rsidR="008A7C63" w:rsidRPr="009C3AD5">
        <w:rPr>
          <w:rFonts w:ascii="Arial Narrow" w:hAnsi="Arial Narrow"/>
          <w:lang w:val="pl-PL"/>
        </w:rPr>
        <w:lastRenderedPageBreak/>
        <w:t>i miejscach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45"/>
        </w:numPr>
        <w:tabs>
          <w:tab w:val="left" w:pos="709"/>
        </w:tabs>
        <w:spacing w:before="0"/>
        <w:ind w:right="21" w:hanging="63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oznakowanie urządzeń do gromadzenia odpadów komunalnych właściwą naklejką z kodem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kreskowym.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Stwierdzenie przez przedsiębiorcę odbierającego odpady lub Straż Gminną albo upoważnionych pracowników gminy mieszania </w:t>
      </w:r>
      <w:r w:rsidR="00613B15" w:rsidRPr="009C3AD5">
        <w:rPr>
          <w:rFonts w:ascii="Arial Narrow" w:hAnsi="Arial Narrow"/>
          <w:lang w:val="pl-PL"/>
        </w:rPr>
        <w:t xml:space="preserve">w urządzeniach </w:t>
      </w:r>
      <w:r w:rsidRPr="009C3AD5">
        <w:rPr>
          <w:rFonts w:ascii="Arial Narrow" w:hAnsi="Arial Narrow"/>
          <w:lang w:val="pl-PL"/>
        </w:rPr>
        <w:t xml:space="preserve">różnych frakcji odpadów komunalnych, o których mowa w ust. 1 pkt </w:t>
      </w:r>
      <w:r w:rsidR="0083456A" w:rsidRPr="009C3AD5">
        <w:rPr>
          <w:rFonts w:ascii="Arial Narrow" w:hAnsi="Arial Narrow"/>
          <w:lang w:val="pl-PL"/>
        </w:rPr>
        <w:t>1</w:t>
      </w:r>
      <w:r w:rsidRPr="009C3AD5">
        <w:rPr>
          <w:rFonts w:ascii="Arial Narrow" w:hAnsi="Arial Narrow"/>
          <w:lang w:val="pl-PL"/>
        </w:rPr>
        <w:t xml:space="preserve"> – 15 uważa się za brak spełnienia selektywnej zbiórki, co skutkuje naliczeniem wyższych</w:t>
      </w:r>
      <w:r w:rsidRPr="009C3AD5">
        <w:rPr>
          <w:rFonts w:ascii="Arial Narrow" w:hAnsi="Arial Narrow"/>
          <w:spacing w:val="-1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opłat</w:t>
      </w:r>
      <w:r w:rsidR="008A7C63" w:rsidRPr="009C3AD5">
        <w:rPr>
          <w:rFonts w:ascii="Arial Narrow" w:hAnsi="Arial Narrow"/>
          <w:lang w:val="pl-PL"/>
        </w:rPr>
        <w:t xml:space="preserve"> za odpady</w:t>
      </w:r>
      <w:r w:rsidRPr="009C3AD5">
        <w:rPr>
          <w:rFonts w:ascii="Arial Narrow" w:hAnsi="Arial Narrow"/>
          <w:lang w:val="pl-PL"/>
        </w:rPr>
        <w:t>.</w:t>
      </w:r>
    </w:p>
    <w:p w:rsidR="00845028" w:rsidRPr="009C3AD5" w:rsidRDefault="00845028" w:rsidP="006E22B0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Odpady komunalne pochodzące z nieruchomości mieszanych winny być gromadzone w oddzielnych urządzeniach</w:t>
      </w:r>
      <w:r w:rsidR="008A7C63" w:rsidRPr="009C3AD5">
        <w:rPr>
          <w:rFonts w:ascii="Arial Narrow" w:hAnsi="Arial Narrow"/>
          <w:lang w:val="pl-PL"/>
        </w:rPr>
        <w:t xml:space="preserve"> i oznakowane stosownym kodem kreskowym</w:t>
      </w:r>
      <w:r w:rsidR="000D450E" w:rsidRPr="009C3AD5">
        <w:rPr>
          <w:rFonts w:ascii="Arial Narrow" w:hAnsi="Arial Narrow"/>
          <w:lang w:val="pl-PL"/>
        </w:rPr>
        <w:t>. N</w:t>
      </w:r>
      <w:r w:rsidRPr="009C3AD5">
        <w:rPr>
          <w:rFonts w:ascii="Arial Narrow" w:hAnsi="Arial Narrow"/>
          <w:lang w:val="pl-PL"/>
        </w:rPr>
        <w:t xml:space="preserve">ie wolno ich mieszać z odpadami komunalnymi pochodzącymi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z gospodarstw domowych. </w:t>
      </w:r>
    </w:p>
    <w:p w:rsidR="00087369" w:rsidRPr="009C3AD5" w:rsidRDefault="00055F9D" w:rsidP="006E22B0">
      <w:pPr>
        <w:pStyle w:val="Akapitzlist"/>
        <w:numPr>
          <w:ilvl w:val="0"/>
          <w:numId w:val="26"/>
        </w:numPr>
        <w:tabs>
          <w:tab w:val="left" w:pos="400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Zabrania się wspólnego gromadzenia i oddawania odpadów komunalnych pochodzących z gospodarstw domowych z odpadami komunalnymi pochodzącymi z nieruchomości niezamieszkałych</w:t>
      </w:r>
      <w:r w:rsidR="00845028" w:rsidRPr="009C3AD5">
        <w:rPr>
          <w:rFonts w:ascii="Arial Narrow" w:hAnsi="Arial Narrow"/>
          <w:lang w:val="pl-PL"/>
        </w:rPr>
        <w:t xml:space="preserve"> i</w:t>
      </w:r>
      <w:r w:rsidRPr="009C3AD5">
        <w:rPr>
          <w:rFonts w:ascii="Arial Narrow" w:hAnsi="Arial Narrow"/>
          <w:lang w:val="pl-PL"/>
        </w:rPr>
        <w:t xml:space="preserve"> </w:t>
      </w:r>
      <w:r w:rsidR="00845028" w:rsidRPr="009C3AD5">
        <w:rPr>
          <w:rFonts w:ascii="Arial Narrow" w:hAnsi="Arial Narrow"/>
          <w:lang w:val="pl-PL"/>
        </w:rPr>
        <w:t xml:space="preserve">mieszanych,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wyłączeniem działalności polegającej na obsłudze biurowej prowadzonej w części lokalu</w:t>
      </w:r>
      <w:r w:rsidRPr="009C3AD5">
        <w:rPr>
          <w:rFonts w:ascii="Arial Narrow" w:hAnsi="Arial Narrow"/>
          <w:spacing w:val="-2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mieszkalnego.</w:t>
      </w:r>
    </w:p>
    <w:p w:rsidR="00845028" w:rsidRPr="009C3AD5" w:rsidRDefault="00845028" w:rsidP="006E22B0">
      <w:pPr>
        <w:pStyle w:val="Akapitzlist"/>
        <w:numPr>
          <w:ilvl w:val="0"/>
          <w:numId w:val="26"/>
        </w:numPr>
        <w:tabs>
          <w:tab w:val="left" w:pos="284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Zabrania się oddawania odpadów komunalnych </w:t>
      </w:r>
      <w:r w:rsidR="00DB3D33" w:rsidRPr="009C3AD5">
        <w:rPr>
          <w:rFonts w:ascii="Arial Narrow" w:hAnsi="Arial Narrow"/>
          <w:lang w:val="pl-PL"/>
        </w:rPr>
        <w:t>o których mowa w ust.1 pkt 1</w:t>
      </w:r>
      <w:r w:rsidR="005F4395" w:rsidRPr="009C3AD5">
        <w:rPr>
          <w:rFonts w:ascii="Arial Narrow" w:hAnsi="Arial Narrow"/>
          <w:lang w:val="pl-PL"/>
        </w:rPr>
        <w:t>1</w:t>
      </w:r>
      <w:r w:rsidR="00DB3D33" w:rsidRPr="009C3AD5">
        <w:rPr>
          <w:rFonts w:ascii="Arial Narrow" w:hAnsi="Arial Narrow"/>
          <w:lang w:val="pl-PL"/>
        </w:rPr>
        <w:t>, 1</w:t>
      </w:r>
      <w:r w:rsidR="005F4395" w:rsidRPr="009C3AD5">
        <w:rPr>
          <w:rFonts w:ascii="Arial Narrow" w:hAnsi="Arial Narrow"/>
          <w:lang w:val="pl-PL"/>
        </w:rPr>
        <w:t>2</w:t>
      </w:r>
      <w:r w:rsidR="00DB3D33" w:rsidRPr="009C3AD5">
        <w:rPr>
          <w:rFonts w:ascii="Arial Narrow" w:hAnsi="Arial Narrow"/>
          <w:lang w:val="pl-PL"/>
        </w:rPr>
        <w:t>, 1</w:t>
      </w:r>
      <w:r w:rsidR="005F4395" w:rsidRPr="009C3AD5">
        <w:rPr>
          <w:rFonts w:ascii="Arial Narrow" w:hAnsi="Arial Narrow"/>
          <w:lang w:val="pl-PL"/>
        </w:rPr>
        <w:t>3</w:t>
      </w:r>
      <w:r w:rsidR="00DB3D33" w:rsidRPr="009C3AD5">
        <w:rPr>
          <w:rFonts w:ascii="Arial Narrow" w:hAnsi="Arial Narrow"/>
          <w:lang w:val="pl-PL"/>
        </w:rPr>
        <w:t>, 14</w:t>
      </w:r>
      <w:r w:rsidR="005F4395" w:rsidRPr="009C3AD5">
        <w:rPr>
          <w:rFonts w:ascii="Arial Narrow" w:hAnsi="Arial Narrow"/>
          <w:lang w:val="pl-PL"/>
        </w:rPr>
        <w:t>, 15</w:t>
      </w:r>
      <w:r w:rsidR="00DB3D33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pochodzących </w:t>
      </w:r>
      <w:r w:rsidR="006E58D4" w:rsidRPr="009C3AD5">
        <w:rPr>
          <w:rFonts w:ascii="Arial Narrow" w:hAnsi="Arial Narrow"/>
          <w:lang w:val="pl-PL"/>
        </w:rPr>
        <w:br/>
      </w:r>
      <w:r w:rsidR="00DB3D33" w:rsidRPr="009C3AD5">
        <w:rPr>
          <w:rFonts w:ascii="Arial Narrow" w:hAnsi="Arial Narrow"/>
          <w:lang w:val="pl-PL"/>
        </w:rPr>
        <w:t xml:space="preserve">z części nieruchomości mieszanych na których prowadzona jest działalność gospodarcza </w:t>
      </w:r>
      <w:r w:rsidRPr="009C3AD5">
        <w:rPr>
          <w:rFonts w:ascii="Arial Narrow" w:hAnsi="Arial Narrow"/>
          <w:lang w:val="pl-PL"/>
        </w:rPr>
        <w:t>i</w:t>
      </w:r>
      <w:r w:rsidR="00DB3D33" w:rsidRPr="009C3AD5">
        <w:rPr>
          <w:rFonts w:ascii="Arial Narrow" w:hAnsi="Arial Narrow"/>
          <w:lang w:val="pl-PL"/>
        </w:rPr>
        <w:t xml:space="preserve"> z nieruchomości</w:t>
      </w:r>
      <w:r w:rsidRPr="009C3AD5">
        <w:rPr>
          <w:rFonts w:ascii="Arial Narrow" w:hAnsi="Arial Narrow"/>
          <w:lang w:val="pl-PL"/>
        </w:rPr>
        <w:t xml:space="preserve"> niezamieszkałych</w:t>
      </w:r>
      <w:r w:rsidR="004C70C9" w:rsidRPr="009C3AD5">
        <w:rPr>
          <w:rFonts w:ascii="Arial Narrow" w:hAnsi="Arial Narrow"/>
          <w:lang w:val="pl-PL"/>
        </w:rPr>
        <w:t xml:space="preserve"> w ramach  </w:t>
      </w:r>
      <w:r w:rsidR="00DF1A10" w:rsidRPr="009C3AD5">
        <w:rPr>
          <w:rFonts w:ascii="Arial Narrow" w:hAnsi="Arial Narrow"/>
          <w:lang w:val="pl-PL"/>
        </w:rPr>
        <w:t>organizowanych zbiórek odpadów komunalnych</w:t>
      </w:r>
      <w:r w:rsidR="00DB3D33" w:rsidRPr="009C3AD5">
        <w:rPr>
          <w:rFonts w:ascii="Arial Narrow" w:hAnsi="Arial Narrow"/>
          <w:lang w:val="pl-PL"/>
        </w:rPr>
        <w:t>.</w:t>
      </w:r>
    </w:p>
    <w:p w:rsidR="00742F02" w:rsidRPr="009C3AD5" w:rsidRDefault="00742F02" w:rsidP="00742F02">
      <w:pPr>
        <w:pStyle w:val="Akapitzlist"/>
        <w:numPr>
          <w:ilvl w:val="0"/>
          <w:numId w:val="26"/>
        </w:numPr>
        <w:spacing w:before="240"/>
        <w:ind w:right="21"/>
        <w:jc w:val="both"/>
        <w:rPr>
          <w:rFonts w:ascii="Arial Narrow" w:hAnsi="Arial Narrow"/>
          <w:color w:val="FF0000"/>
          <w:lang w:val="pl-PL"/>
        </w:rPr>
      </w:pPr>
      <w:r w:rsidRPr="009C3AD5">
        <w:rPr>
          <w:rFonts w:ascii="Arial Narrow" w:hAnsi="Arial Narrow"/>
          <w:lang w:val="pl-PL"/>
        </w:rPr>
        <w:t>Zabrania się wspólnego gromadzenia i oddawania odpadów komunalnych w ramach zorganizowanego systemu odbioru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odpadów, odpadów poprodukcyjnych, z przedsiębiorstw świadczących usługi i z prowadzonej działalności gospodarczej.</w:t>
      </w:r>
      <w:r w:rsidR="002526C8"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3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Wymagania w zakresie mycia i naprawy pojazdów</w:t>
      </w:r>
    </w:p>
    <w:p w:rsidR="00087369" w:rsidRPr="009C3AD5" w:rsidRDefault="00055F9D" w:rsidP="006E22B0">
      <w:pPr>
        <w:pStyle w:val="Akapitzlist"/>
        <w:numPr>
          <w:ilvl w:val="0"/>
          <w:numId w:val="25"/>
        </w:numPr>
        <w:spacing w:before="240"/>
        <w:ind w:left="284" w:right="23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Mycie pojazdów samochodowych oraz maszyn rolniczych poza myjniami może odbywać się wyłącznie pod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warunkiem: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spacing w:before="0"/>
        <w:ind w:left="851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niezanieczyszczania środowiska i odprowadzania powstających ścieków do kanalizacji sanitarnej lub zbiornika</w:t>
      </w:r>
      <w:r w:rsidRPr="009C3AD5">
        <w:rPr>
          <w:rFonts w:ascii="Arial Narrow" w:hAnsi="Arial Narrow"/>
          <w:spacing w:val="-2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bezodpływowego,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tabs>
          <w:tab w:val="left" w:pos="851"/>
        </w:tabs>
        <w:spacing w:before="0"/>
        <w:ind w:left="850" w:right="2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dokonywania tych czynności na utwardzonych częściach nieruchomości oraz przy użyciu środków ulegających biodegradacji, z wyłączeniem terenów położonych</w:t>
      </w:r>
      <w:r w:rsidR="00DF1A10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w pobliżu potoków, rzek, cieków wodnych oraz na ulicach, drogach i na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parkingach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tabs>
          <w:tab w:val="left" w:pos="1134"/>
        </w:tabs>
        <w:spacing w:before="0"/>
        <w:ind w:left="851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iż mycie dotyczy nadwozia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samochodu</w:t>
      </w:r>
      <w:r w:rsidR="009671AD" w:rsidRPr="009C3AD5">
        <w:rPr>
          <w:rFonts w:ascii="Arial Narrow" w:hAnsi="Arial Narrow"/>
          <w:lang w:val="pl-PL"/>
        </w:rPr>
        <w:t xml:space="preserve"> i nie stwarza uciążliwości dla właścicieli sąsiednich</w:t>
      </w:r>
      <w:r w:rsidR="009671AD" w:rsidRPr="009C3AD5">
        <w:rPr>
          <w:rFonts w:ascii="Arial Narrow" w:hAnsi="Arial Narrow"/>
          <w:spacing w:val="-4"/>
          <w:lang w:val="pl-PL"/>
        </w:rPr>
        <w:t xml:space="preserve"> </w:t>
      </w:r>
      <w:r w:rsidR="009671AD" w:rsidRPr="009C3AD5">
        <w:rPr>
          <w:rFonts w:ascii="Arial Narrow" w:hAnsi="Arial Narrow"/>
          <w:lang w:val="pl-PL"/>
        </w:rPr>
        <w:t>nieruchomości</w:t>
      </w:r>
      <w:r w:rsidRPr="009C3AD5">
        <w:rPr>
          <w:rFonts w:ascii="Arial Narrow" w:hAnsi="Arial Narrow"/>
          <w:lang w:val="pl-PL"/>
        </w:rPr>
        <w:t>.</w:t>
      </w:r>
    </w:p>
    <w:p w:rsidR="004175A7" w:rsidRPr="009C3AD5" w:rsidRDefault="008B3C4D" w:rsidP="006E22B0">
      <w:pPr>
        <w:pStyle w:val="Akapitzlist"/>
        <w:numPr>
          <w:ilvl w:val="0"/>
          <w:numId w:val="33"/>
        </w:numPr>
        <w:tabs>
          <w:tab w:val="left" w:pos="3544"/>
          <w:tab w:val="left" w:pos="7371"/>
          <w:tab w:val="left" w:pos="7797"/>
        </w:tabs>
        <w:spacing w:before="240"/>
        <w:ind w:left="284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Naprawa pojazdów samochodowych oraz </w:t>
      </w:r>
      <w:r w:rsidR="004175A7" w:rsidRPr="009C3AD5">
        <w:rPr>
          <w:rFonts w:ascii="Arial Narrow" w:hAnsi="Arial Narrow"/>
          <w:lang w:val="pl-PL"/>
        </w:rPr>
        <w:t>mas</w:t>
      </w:r>
      <w:r w:rsidRPr="009C3AD5">
        <w:rPr>
          <w:rFonts w:ascii="Arial Narrow" w:hAnsi="Arial Narrow"/>
          <w:lang w:val="pl-PL"/>
        </w:rPr>
        <w:t xml:space="preserve">zyn rolniczych </w:t>
      </w:r>
      <w:r w:rsidR="004175A7" w:rsidRPr="009C3AD5">
        <w:rPr>
          <w:rFonts w:ascii="Arial Narrow" w:hAnsi="Arial Narrow"/>
          <w:lang w:val="pl-PL"/>
        </w:rPr>
        <w:t xml:space="preserve">poza warsztatami </w:t>
      </w:r>
      <w:r w:rsidRPr="009C3AD5">
        <w:rPr>
          <w:rFonts w:ascii="Arial Narrow" w:hAnsi="Arial Narrow"/>
          <w:lang w:val="pl-PL"/>
        </w:rPr>
        <w:t xml:space="preserve">samochodowymi może odbywać </w:t>
      </w:r>
      <w:r w:rsidR="004175A7" w:rsidRPr="009C3AD5">
        <w:rPr>
          <w:rFonts w:ascii="Arial Narrow" w:hAnsi="Arial Narrow"/>
          <w:lang w:val="pl-PL"/>
        </w:rPr>
        <w:t>się wyłącznie pod warunkiem: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spacing w:before="0"/>
        <w:ind w:left="851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niezanieczyszczania środowiska i gromadzenia powstających odpadów w urządzeniach do tego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przeznaczonych,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spacing w:before="0"/>
        <w:ind w:left="851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iż naprawa pojazdów samochodowych dotyczy drobnych</w:t>
      </w:r>
      <w:r w:rsidRPr="009C3AD5">
        <w:rPr>
          <w:rFonts w:ascii="Arial Narrow" w:hAnsi="Arial Narrow"/>
          <w:spacing w:val="-2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napraw,</w:t>
      </w:r>
    </w:p>
    <w:p w:rsidR="00087369" w:rsidRPr="009C3AD5" w:rsidRDefault="00055F9D" w:rsidP="006E22B0">
      <w:pPr>
        <w:pStyle w:val="Akapitzlist"/>
        <w:numPr>
          <w:ilvl w:val="1"/>
          <w:numId w:val="25"/>
        </w:numPr>
        <w:spacing w:before="0"/>
        <w:ind w:left="851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iż naprawa pojazdów samochodowych nie stwarza uciążliwości dla właścicieli sąsiednich</w:t>
      </w:r>
      <w:r w:rsidRPr="009C3AD5">
        <w:rPr>
          <w:rFonts w:ascii="Arial Narrow" w:hAnsi="Arial Narrow"/>
          <w:spacing w:val="-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4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Wymagania w zakresie uprzątnięcia błota, śniegu, lodu i innych zanieczyszczeń z chodników położonych wzdłuż nieruchomości</w:t>
      </w:r>
    </w:p>
    <w:p w:rsidR="00087369" w:rsidRPr="009C3AD5" w:rsidRDefault="00055F9D" w:rsidP="006E22B0">
      <w:pPr>
        <w:pStyle w:val="Akapitzlist"/>
        <w:numPr>
          <w:ilvl w:val="0"/>
          <w:numId w:val="24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nieruchomości zobowiązany jest do gromadzenia błota, śniegu, lodu i innych zanieczyszczeń w sposób, który nie spowoduje zakłóceń w ruchu pieszym</w:t>
      </w:r>
      <w:r w:rsidR="00EC3245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i kołowym. W szczególności nie </w:t>
      </w:r>
      <w:r w:rsidR="009671AD" w:rsidRPr="009C3AD5">
        <w:rPr>
          <w:rFonts w:ascii="Arial Narrow" w:hAnsi="Arial Narrow"/>
          <w:lang w:val="pl-PL"/>
        </w:rPr>
        <w:t>należy</w:t>
      </w:r>
      <w:r w:rsidRPr="009C3AD5">
        <w:rPr>
          <w:rFonts w:ascii="Arial Narrow" w:hAnsi="Arial Narrow"/>
          <w:lang w:val="pl-PL"/>
        </w:rPr>
        <w:t xml:space="preserve"> gromadzić, śniegu, lodu, błota i innych zanieczyszczeń w pasie drogowym, w sposób uniemożliwiający odpływ wody opadowej </w:t>
      </w:r>
      <w:r w:rsidR="009671AD" w:rsidRPr="009C3AD5">
        <w:rPr>
          <w:rFonts w:ascii="Arial Narrow" w:hAnsi="Arial Narrow"/>
          <w:lang w:val="pl-PL"/>
        </w:rPr>
        <w:t xml:space="preserve">i roztopowej </w:t>
      </w:r>
      <w:r w:rsidRPr="009C3AD5">
        <w:rPr>
          <w:rFonts w:ascii="Arial Narrow" w:hAnsi="Arial Narrow"/>
          <w:lang w:val="pl-PL"/>
        </w:rPr>
        <w:t>do kanalizacji burzowej.</w:t>
      </w:r>
    </w:p>
    <w:p w:rsidR="004175A7" w:rsidRPr="009C3AD5" w:rsidRDefault="00055F9D" w:rsidP="006E22B0">
      <w:pPr>
        <w:pStyle w:val="Akapitzlist"/>
        <w:numPr>
          <w:ilvl w:val="0"/>
          <w:numId w:val="32"/>
        </w:numPr>
        <w:tabs>
          <w:tab w:val="left" w:pos="567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Gromadzenie śniegu, lodu i innych zanieczyszczeń nie może powodować uszkodzeń roślinności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szczególności drzew i</w:t>
      </w:r>
      <w:r w:rsidRPr="009C3AD5">
        <w:rPr>
          <w:rFonts w:ascii="Arial Narrow" w:hAnsi="Arial Narrow"/>
          <w:spacing w:val="-2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krzewów.</w:t>
      </w:r>
    </w:p>
    <w:p w:rsidR="004175A7" w:rsidRPr="009C3AD5" w:rsidRDefault="00055F9D" w:rsidP="006E22B0">
      <w:pPr>
        <w:pStyle w:val="Akapitzlist"/>
        <w:numPr>
          <w:ilvl w:val="0"/>
          <w:numId w:val="32"/>
        </w:numPr>
        <w:tabs>
          <w:tab w:val="left" w:pos="567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nieruchomości położonej wzdłuż chodnika zobowiązany jest do odgarnięcia z tego chodnika błota, śniegu, lodu i innych zanieczyszczeń. W przypadku gdy na chodniku dopuszczony jest płatny postój lub parkowanie pojazdów samochodowych właściciel nieruchomości zwolniony jest z tego obowiązku.</w:t>
      </w:r>
    </w:p>
    <w:p w:rsidR="00087369" w:rsidRPr="009C3AD5" w:rsidRDefault="00055F9D" w:rsidP="006E22B0">
      <w:pPr>
        <w:pStyle w:val="Akapitzlist"/>
        <w:numPr>
          <w:ilvl w:val="0"/>
          <w:numId w:val="32"/>
        </w:numPr>
        <w:tabs>
          <w:tab w:val="left" w:pos="567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lastRenderedPageBreak/>
        <w:t xml:space="preserve">Właściciel nieruchomości </w:t>
      </w:r>
      <w:r w:rsidRPr="009C3AD5">
        <w:rPr>
          <w:rFonts w:ascii="Arial Narrow" w:hAnsi="Arial Narrow"/>
          <w:lang w:val="pl-PL"/>
        </w:rPr>
        <w:t xml:space="preserve">ma </w:t>
      </w:r>
      <w:r w:rsidRPr="009C3AD5">
        <w:rPr>
          <w:rFonts w:ascii="Arial Narrow" w:hAnsi="Arial Narrow"/>
          <w:spacing w:val="-3"/>
          <w:lang w:val="pl-PL"/>
        </w:rPr>
        <w:t xml:space="preserve">obowiązek </w:t>
      </w:r>
      <w:r w:rsidRPr="009C3AD5">
        <w:rPr>
          <w:rFonts w:ascii="Arial Narrow" w:hAnsi="Arial Narrow"/>
          <w:lang w:val="pl-PL"/>
        </w:rPr>
        <w:t xml:space="preserve">posypać lód i śnieg niemożliwy do </w:t>
      </w:r>
      <w:r w:rsidRPr="009C3AD5">
        <w:rPr>
          <w:rFonts w:ascii="Arial Narrow" w:hAnsi="Arial Narrow"/>
          <w:spacing w:val="-3"/>
          <w:lang w:val="pl-PL"/>
        </w:rPr>
        <w:t xml:space="preserve">usunięcia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zalegający </w:t>
      </w:r>
      <w:r w:rsidR="00F96204" w:rsidRPr="009C3AD5">
        <w:rPr>
          <w:rFonts w:ascii="Arial Narrow" w:hAnsi="Arial Narrow"/>
          <w:spacing w:val="-3"/>
          <w:lang w:val="pl-PL"/>
        </w:rPr>
        <w:t xml:space="preserve">na chodniku na części położonej </w:t>
      </w:r>
      <w:r w:rsidRPr="009C3AD5">
        <w:rPr>
          <w:rFonts w:ascii="Arial Narrow" w:hAnsi="Arial Narrow"/>
          <w:lang w:val="pl-PL"/>
        </w:rPr>
        <w:t xml:space="preserve">wzdłuż </w:t>
      </w:r>
      <w:r w:rsidRPr="009C3AD5">
        <w:rPr>
          <w:rFonts w:ascii="Arial Narrow" w:hAnsi="Arial Narrow"/>
          <w:spacing w:val="-3"/>
          <w:lang w:val="pl-PL"/>
        </w:rPr>
        <w:t>nieruchomości służąc</w:t>
      </w:r>
      <w:r w:rsidR="00F96204" w:rsidRPr="009C3AD5">
        <w:rPr>
          <w:rFonts w:ascii="Arial Narrow" w:hAnsi="Arial Narrow"/>
          <w:spacing w:val="-3"/>
          <w:lang w:val="pl-PL"/>
        </w:rPr>
        <w:t>ej</w:t>
      </w:r>
      <w:r w:rsidRPr="009C3AD5">
        <w:rPr>
          <w:rFonts w:ascii="Arial Narrow" w:hAnsi="Arial Narrow"/>
          <w:spacing w:val="-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3"/>
          <w:lang w:val="pl-PL"/>
        </w:rPr>
        <w:t>użytku publicznego</w:t>
      </w:r>
      <w:r w:rsidR="00F96204" w:rsidRPr="009C3AD5">
        <w:rPr>
          <w:rFonts w:ascii="Arial Narrow" w:hAnsi="Arial Narrow"/>
          <w:spacing w:val="-3"/>
          <w:lang w:val="pl-PL"/>
        </w:rPr>
        <w:t>,</w:t>
      </w:r>
      <w:r w:rsidRPr="009C3AD5">
        <w:rPr>
          <w:rFonts w:ascii="Arial Narrow" w:hAnsi="Arial Narrow"/>
          <w:spacing w:val="-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piaskiem lub </w:t>
      </w:r>
      <w:r w:rsidRPr="009C3AD5">
        <w:rPr>
          <w:rFonts w:ascii="Arial Narrow" w:hAnsi="Arial Narrow"/>
          <w:spacing w:val="-3"/>
          <w:lang w:val="pl-PL"/>
        </w:rPr>
        <w:t xml:space="preserve">innym stosownym środkiem </w:t>
      </w:r>
      <w:r w:rsidRPr="009C3AD5">
        <w:rPr>
          <w:rFonts w:ascii="Arial Narrow" w:hAnsi="Arial Narrow"/>
          <w:lang w:val="pl-PL"/>
        </w:rPr>
        <w:t xml:space="preserve">w celu </w:t>
      </w:r>
      <w:r w:rsidRPr="009C3AD5">
        <w:rPr>
          <w:rFonts w:ascii="Arial Narrow" w:hAnsi="Arial Narrow"/>
          <w:spacing w:val="-3"/>
          <w:lang w:val="pl-PL"/>
        </w:rPr>
        <w:t xml:space="preserve">zlikwidowania </w:t>
      </w:r>
      <w:r w:rsidRPr="009C3AD5">
        <w:rPr>
          <w:rFonts w:ascii="Arial Narrow" w:hAnsi="Arial Narrow"/>
          <w:lang w:val="pl-PL"/>
        </w:rPr>
        <w:t>jego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Pr="009C3AD5">
        <w:rPr>
          <w:rFonts w:ascii="Arial Narrow" w:hAnsi="Arial Narrow"/>
          <w:spacing w:val="-3"/>
          <w:lang w:val="pl-PL"/>
        </w:rPr>
        <w:t>śliskości.</w:t>
      </w:r>
    </w:p>
    <w:p w:rsidR="00266F4B" w:rsidRPr="009C3AD5" w:rsidRDefault="00266F4B" w:rsidP="00A938AA">
      <w:pPr>
        <w:pStyle w:val="Akapitzlist"/>
        <w:spacing w:before="240"/>
        <w:ind w:left="0" w:right="21" w:firstLine="0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5</w:t>
      </w:r>
    </w:p>
    <w:p w:rsidR="00266F4B" w:rsidRPr="009C3AD5" w:rsidRDefault="00266F4B" w:rsidP="00A938AA">
      <w:pPr>
        <w:tabs>
          <w:tab w:val="left" w:pos="837"/>
        </w:tabs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Inne wymagania w zakresie utrzymania czystości i porządku w obrębie nieruchomości.</w:t>
      </w:r>
    </w:p>
    <w:p w:rsidR="00F96204" w:rsidRPr="009C3AD5" w:rsidRDefault="00F96204" w:rsidP="006E22B0">
      <w:pPr>
        <w:pStyle w:val="Akapitzlist"/>
        <w:numPr>
          <w:ilvl w:val="0"/>
          <w:numId w:val="30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</w:t>
      </w:r>
      <w:r w:rsidR="00314FE9" w:rsidRPr="009C3AD5">
        <w:rPr>
          <w:rFonts w:ascii="Arial Narrow" w:hAnsi="Arial Narrow"/>
          <w:lang w:val="pl-PL"/>
        </w:rPr>
        <w:t>e</w:t>
      </w:r>
      <w:r w:rsidR="00090EC4" w:rsidRPr="009C3AD5">
        <w:rPr>
          <w:rFonts w:ascii="Arial Narrow" w:hAnsi="Arial Narrow"/>
          <w:lang w:val="pl-PL"/>
        </w:rPr>
        <w:t xml:space="preserve"> i użytkownicy</w:t>
      </w:r>
      <w:r w:rsidRPr="009C3AD5">
        <w:rPr>
          <w:rFonts w:ascii="Arial Narrow" w:hAnsi="Arial Narrow"/>
          <w:lang w:val="pl-PL"/>
        </w:rPr>
        <w:t xml:space="preserve"> posesji i działek rolnych nie uprawianych rolniczo zobowiązani są do utrzymania ich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takim stanie, aby nie powodowały rozsiewania się chwastów</w:t>
      </w:r>
      <w:r w:rsidR="00090EC4" w:rsidRPr="009C3AD5">
        <w:rPr>
          <w:rFonts w:ascii="Arial Narrow" w:hAnsi="Arial Narrow"/>
          <w:lang w:val="pl-PL"/>
        </w:rPr>
        <w:t xml:space="preserve">, </w:t>
      </w:r>
      <w:r w:rsidRPr="009C3AD5">
        <w:rPr>
          <w:rFonts w:ascii="Arial Narrow" w:hAnsi="Arial Narrow"/>
          <w:lang w:val="pl-PL"/>
        </w:rPr>
        <w:t>nie były siedliskiem gryzoni</w:t>
      </w:r>
      <w:r w:rsidR="00314FE9" w:rsidRPr="009C3AD5">
        <w:rPr>
          <w:rFonts w:ascii="Arial Narrow" w:hAnsi="Arial Narrow"/>
          <w:lang w:val="pl-PL"/>
        </w:rPr>
        <w:t>, a także nie powodowały zagrożeni</w:t>
      </w:r>
      <w:r w:rsidR="00090EC4" w:rsidRPr="009C3AD5">
        <w:rPr>
          <w:rFonts w:ascii="Arial Narrow" w:hAnsi="Arial Narrow"/>
          <w:lang w:val="pl-PL"/>
        </w:rPr>
        <w:t>a</w:t>
      </w:r>
      <w:r w:rsidR="00314FE9" w:rsidRPr="009C3AD5">
        <w:rPr>
          <w:rFonts w:ascii="Arial Narrow" w:hAnsi="Arial Narrow"/>
          <w:lang w:val="pl-PL"/>
        </w:rPr>
        <w:t xml:space="preserve"> bezpieczeństwa osób i mienia na terenach sąsiednich</w:t>
      </w:r>
      <w:r w:rsidRPr="009C3AD5">
        <w:rPr>
          <w:rFonts w:ascii="Arial Narrow" w:hAnsi="Arial Narrow"/>
          <w:lang w:val="pl-PL"/>
        </w:rPr>
        <w:t xml:space="preserve">. </w:t>
      </w:r>
    </w:p>
    <w:p w:rsidR="00314FE9" w:rsidRPr="009C3AD5" w:rsidRDefault="00F96204" w:rsidP="006E22B0">
      <w:pPr>
        <w:pStyle w:val="Akapitzlist"/>
        <w:numPr>
          <w:ilvl w:val="0"/>
          <w:numId w:val="30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Obowiązek określony w ust. 1 nie może być realizowany poprzez wypalanie roślinności znajdującej się na posesji lub działce rolnej.</w:t>
      </w:r>
      <w:r w:rsidR="00314FE9" w:rsidRPr="009C3AD5">
        <w:rPr>
          <w:rFonts w:ascii="Arial Narrow" w:hAnsi="Arial Narrow"/>
          <w:lang w:val="pl-PL"/>
        </w:rPr>
        <w:t xml:space="preserve"> </w:t>
      </w:r>
      <w:r w:rsidR="00090EC4" w:rsidRPr="009C3AD5">
        <w:rPr>
          <w:rFonts w:ascii="Arial Narrow" w:hAnsi="Arial Narrow"/>
          <w:lang w:val="pl-PL"/>
        </w:rPr>
        <w:t xml:space="preserve">Zaleca się dwukrotne koszenie ww. terenów w terminach: do 30 czerwca i do 30 września </w:t>
      </w:r>
      <w:r w:rsidR="00FA73E5" w:rsidRPr="009C3AD5">
        <w:rPr>
          <w:rFonts w:ascii="Arial Narrow" w:hAnsi="Arial Narrow"/>
          <w:lang w:val="pl-PL"/>
        </w:rPr>
        <w:t xml:space="preserve">lub </w:t>
      </w:r>
      <w:r w:rsidR="00090EC4" w:rsidRPr="009C3AD5">
        <w:rPr>
          <w:rFonts w:ascii="Arial Narrow" w:hAnsi="Arial Narrow"/>
          <w:lang w:val="pl-PL"/>
        </w:rPr>
        <w:t>wypasanie zwierząt gospodarskich. Usuwanie powstałych odpadów biodegradowalnych  zgodnie z regulaminem.</w:t>
      </w:r>
    </w:p>
    <w:p w:rsidR="00314FE9" w:rsidRPr="009C3AD5" w:rsidRDefault="00090EC4" w:rsidP="006E22B0">
      <w:pPr>
        <w:pStyle w:val="Akapitzlist"/>
        <w:numPr>
          <w:ilvl w:val="0"/>
          <w:numId w:val="30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Na terenie Gminy Kościelisko o</w:t>
      </w:r>
      <w:r w:rsidR="00314FE9" w:rsidRPr="009C3AD5">
        <w:rPr>
          <w:rFonts w:ascii="Arial Narrow" w:hAnsi="Arial Narrow"/>
          <w:lang w:val="pl-PL"/>
        </w:rPr>
        <w:t>bowiązuje z</w:t>
      </w:r>
      <w:r w:rsidR="00F96204" w:rsidRPr="009C3AD5">
        <w:rPr>
          <w:rFonts w:ascii="Arial Narrow" w:hAnsi="Arial Narrow"/>
          <w:lang w:val="pl-PL"/>
        </w:rPr>
        <w:t xml:space="preserve">akaz wypalania </w:t>
      </w:r>
      <w:r w:rsidR="00314FE9" w:rsidRPr="009C3AD5">
        <w:rPr>
          <w:rFonts w:ascii="Arial Narrow" w:hAnsi="Arial Narrow"/>
          <w:lang w:val="pl-PL"/>
        </w:rPr>
        <w:t>roślinności</w:t>
      </w:r>
      <w:r w:rsidR="00F96204" w:rsidRPr="009C3AD5">
        <w:rPr>
          <w:rFonts w:ascii="Arial Narrow" w:hAnsi="Arial Narrow"/>
          <w:lang w:val="pl-PL"/>
        </w:rPr>
        <w:t>.</w:t>
      </w:r>
    </w:p>
    <w:p w:rsidR="00266F4B" w:rsidRPr="009C3AD5" w:rsidRDefault="00B84E02" w:rsidP="006E22B0">
      <w:pPr>
        <w:pStyle w:val="Akapitzlist"/>
        <w:numPr>
          <w:ilvl w:val="0"/>
          <w:numId w:val="30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Nieruchomości zabudowane winny być oznaczone nadanym przez Wójta Gminy Kościelisko </w:t>
      </w:r>
      <w:r w:rsidR="00A47EF1" w:rsidRPr="009C3AD5">
        <w:rPr>
          <w:rFonts w:ascii="Arial Narrow" w:hAnsi="Arial Narrow"/>
          <w:lang w:val="pl-PL"/>
        </w:rPr>
        <w:t xml:space="preserve">czytelnym </w:t>
      </w:r>
      <w:r w:rsidR="00261E94">
        <w:rPr>
          <w:rFonts w:ascii="Arial Narrow" w:hAnsi="Arial Narrow"/>
          <w:lang w:val="pl-PL"/>
        </w:rPr>
        <w:br/>
      </w:r>
      <w:r w:rsidR="00A47EF1" w:rsidRPr="009C3AD5">
        <w:rPr>
          <w:rFonts w:ascii="Arial Narrow" w:hAnsi="Arial Narrow"/>
          <w:lang w:val="pl-PL"/>
        </w:rPr>
        <w:t xml:space="preserve">i umieszczonym w widocznym miejscu na budynku lub ogrodzeniu </w:t>
      </w:r>
      <w:r w:rsidRPr="009C3AD5">
        <w:rPr>
          <w:rFonts w:ascii="Arial Narrow" w:hAnsi="Arial Narrow"/>
          <w:lang w:val="pl-PL"/>
        </w:rPr>
        <w:t>numerem porządkowym budynku.</w:t>
      </w:r>
    </w:p>
    <w:p w:rsidR="006E58D4" w:rsidRPr="009C3AD5" w:rsidRDefault="00314FE9" w:rsidP="00E43F7F">
      <w:pPr>
        <w:pStyle w:val="Akapitzlist"/>
        <w:numPr>
          <w:ilvl w:val="0"/>
          <w:numId w:val="30"/>
        </w:numPr>
        <w:spacing w:before="240"/>
        <w:ind w:left="284" w:right="21"/>
        <w:jc w:val="both"/>
        <w:rPr>
          <w:rFonts w:ascii="Arial Narrow" w:hAnsi="Arial Narrow"/>
          <w:strike/>
          <w:color w:val="0070C0"/>
          <w:lang w:val="pl-PL"/>
        </w:rPr>
      </w:pPr>
      <w:r w:rsidRPr="009C3AD5">
        <w:rPr>
          <w:rFonts w:ascii="Arial Narrow" w:hAnsi="Arial Narrow"/>
          <w:lang w:val="pl-PL"/>
        </w:rPr>
        <w:t xml:space="preserve">Na </w:t>
      </w:r>
      <w:r w:rsidR="00090EC4" w:rsidRPr="009C3AD5">
        <w:rPr>
          <w:rFonts w:ascii="Arial Narrow" w:hAnsi="Arial Narrow"/>
          <w:lang w:val="pl-PL"/>
        </w:rPr>
        <w:t xml:space="preserve">gminnych </w:t>
      </w:r>
      <w:r w:rsidRPr="009C3AD5">
        <w:rPr>
          <w:rFonts w:ascii="Arial Narrow" w:hAnsi="Arial Narrow"/>
          <w:lang w:val="pl-PL"/>
        </w:rPr>
        <w:t>tablicach ogłosze</w:t>
      </w:r>
      <w:r w:rsidR="005E7226" w:rsidRPr="009C3AD5">
        <w:rPr>
          <w:rFonts w:ascii="Arial Narrow" w:hAnsi="Arial Narrow"/>
          <w:lang w:val="pl-PL"/>
        </w:rPr>
        <w:t>niowych</w:t>
      </w:r>
      <w:r w:rsidRPr="009C3AD5">
        <w:rPr>
          <w:rFonts w:ascii="Arial Narrow" w:hAnsi="Arial Narrow"/>
          <w:lang w:val="pl-PL"/>
        </w:rPr>
        <w:t xml:space="preserve"> </w:t>
      </w:r>
      <w:r w:rsidR="00090EC4" w:rsidRPr="009C3AD5">
        <w:rPr>
          <w:rFonts w:ascii="Arial Narrow" w:hAnsi="Arial Narrow"/>
          <w:lang w:val="pl-PL"/>
        </w:rPr>
        <w:t xml:space="preserve">obowiązuje zakaz umieszczania ogłoszeń </w:t>
      </w:r>
      <w:r w:rsidR="005E7226" w:rsidRPr="009C3AD5">
        <w:rPr>
          <w:rFonts w:ascii="Arial Narrow" w:hAnsi="Arial Narrow"/>
          <w:lang w:val="pl-PL"/>
        </w:rPr>
        <w:t>przez osoby trzecie p</w:t>
      </w:r>
      <w:r w:rsidR="00090EC4" w:rsidRPr="009C3AD5">
        <w:rPr>
          <w:rFonts w:ascii="Arial Narrow" w:hAnsi="Arial Narrow"/>
          <w:lang w:val="pl-PL"/>
        </w:rPr>
        <w:t>od karą grzywny. Nie dotyczy to</w:t>
      </w:r>
      <w:r w:rsidR="005E7226" w:rsidRPr="009C3AD5">
        <w:rPr>
          <w:rFonts w:ascii="Arial Narrow" w:hAnsi="Arial Narrow"/>
          <w:lang w:val="pl-PL"/>
        </w:rPr>
        <w:t xml:space="preserve"> umieszczania</w:t>
      </w:r>
      <w:r w:rsidR="00090EC4" w:rsidRPr="009C3AD5">
        <w:rPr>
          <w:rFonts w:ascii="Arial Narrow" w:hAnsi="Arial Narrow"/>
          <w:lang w:val="pl-PL"/>
        </w:rPr>
        <w:t xml:space="preserve"> klepsydr</w:t>
      </w:r>
      <w:r w:rsidR="00E43F7F" w:rsidRPr="009C3AD5">
        <w:rPr>
          <w:rFonts w:ascii="Arial Narrow" w:hAnsi="Arial Narrow"/>
          <w:lang w:val="pl-PL"/>
        </w:rPr>
        <w:t>.</w:t>
      </w:r>
      <w:r w:rsidR="005E7226"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III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Obowiązki w zakresie utrzymania czystości i porządku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§ </w:t>
      </w:r>
      <w:r w:rsidR="008B3C4D" w:rsidRPr="009C3AD5">
        <w:rPr>
          <w:rFonts w:ascii="Arial Narrow" w:hAnsi="Arial Narrow"/>
          <w:lang w:val="pl-PL"/>
        </w:rPr>
        <w:t>6</w:t>
      </w:r>
    </w:p>
    <w:p w:rsidR="008B3C4D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Obowiązki w zakresie gromadzenia i usuwania odpadów komunalnych, 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ścieków bytowych oraz śniegu, błota i innych zanieczyszczeń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400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nieruchomości zapewnia utrzymanie czystości i porządku przez wyposażenie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nieruchomości: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567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pojemniki służące do mechanicznego zbierania odpadów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="0078263E" w:rsidRPr="009C3AD5">
        <w:rPr>
          <w:rFonts w:ascii="Arial Narrow" w:hAnsi="Arial Narrow"/>
          <w:spacing w:val="-5"/>
          <w:lang w:val="pl-PL"/>
        </w:rPr>
        <w:t xml:space="preserve">pozostałych po segregacji niesegregowanych zmieszanych </w:t>
      </w:r>
      <w:r w:rsidR="0078263E" w:rsidRPr="009C3AD5">
        <w:rPr>
          <w:rFonts w:ascii="Arial Narrow" w:hAnsi="Arial Narrow"/>
          <w:spacing w:val="-4"/>
          <w:lang w:val="pl-PL"/>
        </w:rPr>
        <w:t xml:space="preserve">odpadów </w:t>
      </w:r>
      <w:r w:rsidR="0078263E" w:rsidRPr="009C3AD5">
        <w:rPr>
          <w:rFonts w:ascii="Arial Narrow" w:hAnsi="Arial Narrow"/>
          <w:spacing w:val="-5"/>
          <w:lang w:val="pl-PL"/>
        </w:rPr>
        <w:t xml:space="preserve">komunalnych </w:t>
      </w:r>
      <w:r w:rsidRPr="009C3AD5">
        <w:rPr>
          <w:rFonts w:ascii="Arial Narrow" w:hAnsi="Arial Narrow"/>
          <w:lang w:val="pl-PL"/>
        </w:rPr>
        <w:t xml:space="preserve">oraz utrzymywanie ich w odpowiednim stanie sanitarnym, porządkowym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technicznym, z zastrzeżeniem o którym mowa § 2 ust.</w:t>
      </w:r>
      <w:r w:rsidRPr="009C3AD5">
        <w:rPr>
          <w:rFonts w:ascii="Arial Narrow" w:hAnsi="Arial Narrow"/>
          <w:spacing w:val="-2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3,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567"/>
        </w:tabs>
        <w:spacing w:before="24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worki na odpady komunalne segregowane, z zastrzeżeniem przypadku o którym mowa w § 2 ust.</w:t>
      </w:r>
      <w:r w:rsidR="007A57B6" w:rsidRPr="009C3AD5">
        <w:rPr>
          <w:rFonts w:ascii="Arial Narrow" w:hAnsi="Arial Narrow"/>
          <w:lang w:val="pl-PL"/>
        </w:rPr>
        <w:t>6</w:t>
      </w:r>
      <w:r w:rsidRPr="009C3AD5">
        <w:rPr>
          <w:rFonts w:ascii="Arial Narrow" w:hAnsi="Arial Narrow"/>
          <w:lang w:val="pl-PL"/>
        </w:rPr>
        <w:t xml:space="preserve"> dotyczącym nieruchomości zabudowanych budynkami wielolokalowymi i użyteczności publicznej, które winny być wyposażone w pojemniki na odpady komunalne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segregowane.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284"/>
        </w:tabs>
        <w:spacing w:before="240"/>
        <w:ind w:left="399"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nieruchomości zobowiązany jest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do: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wydzielenia stałego miejsca gromadzenia odpadów komunalnych, które winno być utrzymywane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czystości i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porządku,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uwzględniania przepisów § 22</w:t>
      </w:r>
      <w:r w:rsidR="00760D54" w:rsidRPr="009C3AD5">
        <w:rPr>
          <w:rFonts w:ascii="Arial Narrow" w:hAnsi="Arial Narrow"/>
          <w:lang w:val="pl-PL"/>
        </w:rPr>
        <w:t xml:space="preserve">, </w:t>
      </w:r>
      <w:r w:rsidRPr="009C3AD5">
        <w:rPr>
          <w:rFonts w:ascii="Arial Narrow" w:hAnsi="Arial Narrow"/>
          <w:lang w:val="pl-PL"/>
        </w:rPr>
        <w:t xml:space="preserve">§ 23 </w:t>
      </w:r>
      <w:r w:rsidR="00760D54" w:rsidRPr="009C3AD5">
        <w:rPr>
          <w:rFonts w:ascii="Arial Narrow" w:hAnsi="Arial Narrow"/>
          <w:lang w:val="pl-PL"/>
        </w:rPr>
        <w:t xml:space="preserve">i § 24 Obwieszczenia </w:t>
      </w:r>
      <w:r w:rsidRPr="009C3AD5">
        <w:rPr>
          <w:rFonts w:ascii="Arial Narrow" w:hAnsi="Arial Narrow"/>
          <w:lang w:val="pl-PL"/>
        </w:rPr>
        <w:t>Ministra Infrastruktury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="00760D54" w:rsidRPr="009C3AD5">
        <w:rPr>
          <w:rFonts w:ascii="Arial Narrow" w:hAnsi="Arial Narrow"/>
          <w:spacing w:val="-26"/>
          <w:lang w:val="pl-PL"/>
        </w:rPr>
        <w:t xml:space="preserve">i Rozwoju </w:t>
      </w:r>
      <w:r w:rsidRPr="009C3AD5">
        <w:rPr>
          <w:rFonts w:ascii="Arial Narrow" w:hAnsi="Arial Narrow"/>
          <w:lang w:val="pl-PL"/>
        </w:rPr>
        <w:t>z dnia 1</w:t>
      </w:r>
      <w:r w:rsidR="00760D54" w:rsidRPr="009C3AD5">
        <w:rPr>
          <w:rFonts w:ascii="Arial Narrow" w:hAnsi="Arial Narrow"/>
          <w:lang w:val="pl-PL"/>
        </w:rPr>
        <w:t>7</w:t>
      </w:r>
      <w:r w:rsidRPr="009C3AD5">
        <w:rPr>
          <w:rFonts w:ascii="Arial Narrow" w:hAnsi="Arial Narrow"/>
          <w:lang w:val="pl-PL"/>
        </w:rPr>
        <w:t xml:space="preserve"> </w:t>
      </w:r>
      <w:r w:rsidR="00760D54" w:rsidRPr="009C3AD5">
        <w:rPr>
          <w:rFonts w:ascii="Arial Narrow" w:hAnsi="Arial Narrow"/>
          <w:lang w:val="pl-PL"/>
        </w:rPr>
        <w:t xml:space="preserve">lipca </w:t>
      </w:r>
      <w:r w:rsidRPr="009C3AD5">
        <w:rPr>
          <w:rFonts w:ascii="Arial Narrow" w:hAnsi="Arial Narrow"/>
          <w:lang w:val="pl-PL"/>
        </w:rPr>
        <w:t>20</w:t>
      </w:r>
      <w:r w:rsidR="00760D54" w:rsidRPr="009C3AD5">
        <w:rPr>
          <w:rFonts w:ascii="Arial Narrow" w:hAnsi="Arial Narrow"/>
          <w:lang w:val="pl-PL"/>
        </w:rPr>
        <w:t>15</w:t>
      </w:r>
      <w:r w:rsidRPr="009C3AD5">
        <w:rPr>
          <w:rFonts w:ascii="Arial Narrow" w:hAnsi="Arial Narrow"/>
          <w:lang w:val="pl-PL"/>
        </w:rPr>
        <w:t xml:space="preserve"> r.</w:t>
      </w:r>
      <w:r w:rsidR="00A938AA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w sprawie </w:t>
      </w:r>
      <w:r w:rsidR="00760D54" w:rsidRPr="009C3AD5">
        <w:rPr>
          <w:rFonts w:ascii="Arial Narrow" w:hAnsi="Arial Narrow"/>
          <w:lang w:val="pl-PL"/>
        </w:rPr>
        <w:t xml:space="preserve">ogłoszenia tekstu jednolitego tekstu Ministra Infrastruktury w sprawie </w:t>
      </w:r>
      <w:r w:rsidRPr="009C3AD5">
        <w:rPr>
          <w:rFonts w:ascii="Arial Narrow" w:hAnsi="Arial Narrow"/>
          <w:lang w:val="pl-PL"/>
        </w:rPr>
        <w:t>warunków technicznych, jakim powinny odpowiadać budynki i ich usytuowanie (Dz. U. z 20</w:t>
      </w:r>
      <w:r w:rsidR="00331A75" w:rsidRPr="009C3AD5">
        <w:rPr>
          <w:rFonts w:ascii="Arial Narrow" w:hAnsi="Arial Narrow"/>
          <w:lang w:val="pl-PL"/>
        </w:rPr>
        <w:t>15</w:t>
      </w:r>
      <w:r w:rsidRPr="009C3AD5">
        <w:rPr>
          <w:rFonts w:ascii="Arial Narrow" w:hAnsi="Arial Narrow"/>
          <w:lang w:val="pl-PL"/>
        </w:rPr>
        <w:t xml:space="preserve"> r. poz. </w:t>
      </w:r>
      <w:r w:rsidR="00331A75" w:rsidRPr="009C3AD5">
        <w:rPr>
          <w:rFonts w:ascii="Arial Narrow" w:hAnsi="Arial Narrow"/>
          <w:lang w:val="pl-PL"/>
        </w:rPr>
        <w:t>1422</w:t>
      </w:r>
      <w:r w:rsidRPr="009C3AD5">
        <w:rPr>
          <w:rFonts w:ascii="Arial Narrow" w:hAnsi="Arial Narrow"/>
          <w:lang w:val="pl-PL"/>
        </w:rPr>
        <w:t xml:space="preserve"> ze zm.)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zakresie lokalizowania miejsc do gromadzenia odpadów komunalnych,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wydzielenia na nieruchomościach zabudowanych budynkami wielolokalowymi stałego miejsca gromadzenia odpadów komunalnych w postaci altany lub pergoli śmietnikowej, niedostępnej dla osób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trzecich,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oznaczenia urządzeń do gromadzenia odpadów komunalnych naklejkami z odpowiednim kodem kreskowym.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lastRenderedPageBreak/>
        <w:t>oddawania odpadów komunalnych w ramach zorganizowanego systemu odbioru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odpadów,</w:t>
      </w:r>
    </w:p>
    <w:p w:rsidR="00087369" w:rsidRPr="009C3AD5" w:rsidRDefault="00055F9D" w:rsidP="006E22B0">
      <w:pPr>
        <w:pStyle w:val="Akapitzlist"/>
        <w:numPr>
          <w:ilvl w:val="1"/>
          <w:numId w:val="23"/>
        </w:numPr>
        <w:tabs>
          <w:tab w:val="left" w:pos="916"/>
        </w:tabs>
        <w:spacing w:before="240"/>
        <w:ind w:right="21" w:hanging="39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złożenia w urzędzie gminy deklaracji o wysokości opłaty za gospodarowanie odpadami:</w:t>
      </w:r>
    </w:p>
    <w:p w:rsidR="00087369" w:rsidRPr="009C3AD5" w:rsidRDefault="00055F9D" w:rsidP="006E22B0">
      <w:pPr>
        <w:pStyle w:val="Akapitzlist"/>
        <w:numPr>
          <w:ilvl w:val="2"/>
          <w:numId w:val="23"/>
        </w:numPr>
        <w:tabs>
          <w:tab w:val="left" w:pos="13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terminie 14 dni od dnia zamieszkania na danej nieruchomości pierwszego mieszkańca lub powstania na danej nieruchomości odpadów komunalnych,</w:t>
      </w:r>
    </w:p>
    <w:p w:rsidR="00087369" w:rsidRPr="009C3AD5" w:rsidRDefault="00055F9D" w:rsidP="006E22B0">
      <w:pPr>
        <w:pStyle w:val="Akapitzlist"/>
        <w:numPr>
          <w:ilvl w:val="2"/>
          <w:numId w:val="23"/>
        </w:numPr>
        <w:tabs>
          <w:tab w:val="left" w:pos="13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terminie 14 dni od dnia zaistnienia zmian mających wpływ na wysokość opłaty dla danej nieruchomości (zmiana właściciela, zmiana liczby osób zamieszkujących daną nieruchomość lub gospodarstwo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domowe).</w:t>
      </w:r>
    </w:p>
    <w:p w:rsidR="00731C8F" w:rsidRPr="009C3AD5" w:rsidRDefault="00731C8F" w:rsidP="006E22B0">
      <w:pPr>
        <w:pStyle w:val="Akapitzlist"/>
        <w:numPr>
          <w:ilvl w:val="0"/>
          <w:numId w:val="23"/>
        </w:numPr>
        <w:tabs>
          <w:tab w:val="left" w:pos="825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 przypadku nieruchomości mieszanych tj. takich które składają się z części zamieszkałej i niezamieszkałej właściciel składa odrębne deklaracje DO-1 i DO-2. 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825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winien umożliwić odbiór zgromadzonych odpadów poprzez ustawienie urządzeń w miejscu łatwo dostępnym dla operatora</w:t>
      </w:r>
      <w:r w:rsidR="004C70C9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</w:t>
      </w:r>
      <w:r w:rsidR="004C70C9" w:rsidRPr="009C3AD5">
        <w:rPr>
          <w:rFonts w:ascii="Arial Narrow" w:hAnsi="Arial Narrow"/>
          <w:lang w:val="pl-PL"/>
        </w:rPr>
        <w:t xml:space="preserve">poza ogrodzoną część nieruchomości, </w:t>
      </w:r>
      <w:r w:rsidRPr="009C3AD5">
        <w:rPr>
          <w:rFonts w:ascii="Arial Narrow" w:hAnsi="Arial Narrow"/>
          <w:lang w:val="pl-PL"/>
        </w:rPr>
        <w:t>w sposób nie powodujący uciążliwości dla osób trzecich, najpóźniej do godziny 7 rano w dniu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odbioru.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825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Brak wystawienia urządzenia w wyznaczonym terminie może skutkować nieodebraniem odpadów komunalnych.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W takim przypadku nieodebrane odpady komunalne winny być zabezpieczone przez właściciela nieruchomości. </w:t>
      </w:r>
      <w:r w:rsidR="00B63DC6" w:rsidRPr="009C3AD5">
        <w:rPr>
          <w:rFonts w:ascii="Arial Narrow" w:hAnsi="Arial Narrow"/>
          <w:lang w:val="pl-PL"/>
        </w:rPr>
        <w:t>N</w:t>
      </w:r>
      <w:r w:rsidRPr="009C3AD5">
        <w:rPr>
          <w:rFonts w:ascii="Arial Narrow" w:hAnsi="Arial Narrow"/>
          <w:lang w:val="pl-PL"/>
        </w:rPr>
        <w:t xml:space="preserve">iewłaściwe </w:t>
      </w:r>
      <w:r w:rsidR="0092588F" w:rsidRPr="009C3AD5">
        <w:rPr>
          <w:rFonts w:ascii="Arial Narrow" w:hAnsi="Arial Narrow"/>
          <w:lang w:val="pl-PL"/>
        </w:rPr>
        <w:t>ich</w:t>
      </w:r>
      <w:r w:rsidRPr="009C3AD5">
        <w:rPr>
          <w:rFonts w:ascii="Arial Narrow" w:hAnsi="Arial Narrow"/>
          <w:lang w:val="pl-PL"/>
        </w:rPr>
        <w:t xml:space="preserve"> zabezpieczenie skutkujące wysypaniem odpadów z urządzenia jest równoznaczne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zaśmiecaniem, co skutkuje karą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porządkową.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709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Nieodebranie przez przedsiębiorcę odpadów komunalnych, o których mowa</w:t>
      </w:r>
      <w:r w:rsidRPr="009C3AD5">
        <w:rPr>
          <w:rFonts w:ascii="Arial Narrow" w:hAnsi="Arial Narrow"/>
          <w:spacing w:val="5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</w:t>
      </w:r>
      <w:r w:rsidR="009F7913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§2 ust. 1 pkt. 1 – 15, w terminie określonym w harmono</w:t>
      </w:r>
      <w:r w:rsidR="003422B5" w:rsidRPr="009C3AD5">
        <w:rPr>
          <w:rFonts w:ascii="Arial Narrow" w:hAnsi="Arial Narrow"/>
          <w:lang w:val="pl-PL"/>
        </w:rPr>
        <w:t xml:space="preserve">gramie właściciel nieruchomości powinien zgłosić </w:t>
      </w:r>
      <w:r w:rsidR="00411E61"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lang w:val="pl-PL"/>
        </w:rPr>
        <w:t>urzęd</w:t>
      </w:r>
      <w:r w:rsidR="0092588F" w:rsidRPr="009C3AD5">
        <w:rPr>
          <w:rFonts w:ascii="Arial Narrow" w:hAnsi="Arial Narrow"/>
          <w:lang w:val="pl-PL"/>
        </w:rPr>
        <w:t>u</w:t>
      </w:r>
      <w:r w:rsidRPr="009C3AD5">
        <w:rPr>
          <w:rFonts w:ascii="Arial Narrow" w:hAnsi="Arial Narrow"/>
          <w:lang w:val="pl-PL"/>
        </w:rPr>
        <w:t xml:space="preserve"> gminy w dniu następującym po wyznaczonym terminie odbioru.</w:t>
      </w:r>
      <w:r w:rsidR="00B63DC6" w:rsidRPr="009C3AD5">
        <w:rPr>
          <w:rFonts w:ascii="Arial Narrow" w:hAnsi="Arial Narrow"/>
          <w:lang w:val="pl-PL"/>
        </w:rPr>
        <w:t xml:space="preserve"> Brak zgłoszenia w wyznaczonym terminie może skutkować nieodebraniem </w:t>
      </w:r>
      <w:r w:rsidR="00F429FC" w:rsidRPr="009C3AD5">
        <w:rPr>
          <w:rFonts w:ascii="Arial Narrow" w:hAnsi="Arial Narrow"/>
          <w:lang w:val="pl-PL"/>
        </w:rPr>
        <w:br/>
      </w:r>
      <w:r w:rsidR="00B63DC6" w:rsidRPr="009C3AD5">
        <w:rPr>
          <w:rFonts w:ascii="Arial Narrow" w:hAnsi="Arial Narrow"/>
          <w:lang w:val="pl-PL"/>
        </w:rPr>
        <w:t>o</w:t>
      </w:r>
      <w:r w:rsidR="00F429FC" w:rsidRPr="009C3AD5">
        <w:rPr>
          <w:rFonts w:ascii="Arial Narrow" w:hAnsi="Arial Narrow"/>
          <w:lang w:val="pl-PL"/>
        </w:rPr>
        <w:t>d</w:t>
      </w:r>
      <w:r w:rsidR="00B63DC6" w:rsidRPr="009C3AD5">
        <w:rPr>
          <w:rFonts w:ascii="Arial Narrow" w:hAnsi="Arial Narrow"/>
          <w:lang w:val="pl-PL"/>
        </w:rPr>
        <w:t xml:space="preserve">padów </w:t>
      </w:r>
      <w:r w:rsidR="00EA14ED" w:rsidRPr="009C3AD5">
        <w:rPr>
          <w:rFonts w:ascii="Arial Narrow" w:hAnsi="Arial Narrow"/>
          <w:lang w:val="pl-PL"/>
        </w:rPr>
        <w:t xml:space="preserve">komunalnych </w:t>
      </w:r>
      <w:r w:rsidR="00B63DC6" w:rsidRPr="009C3AD5">
        <w:rPr>
          <w:rFonts w:ascii="Arial Narrow" w:hAnsi="Arial Narrow"/>
          <w:lang w:val="pl-PL"/>
        </w:rPr>
        <w:t>przez firmę wywozową.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Obowiązki utrzymania czystości i porządku na terenach przeznaczonych </w:t>
      </w:r>
      <w:r w:rsidRPr="009C3AD5">
        <w:rPr>
          <w:rFonts w:ascii="Arial Narrow" w:hAnsi="Arial Narrow"/>
          <w:spacing w:val="4"/>
          <w:lang w:val="pl-PL"/>
        </w:rPr>
        <w:t xml:space="preserve">do </w:t>
      </w:r>
      <w:r w:rsidRPr="009C3AD5">
        <w:rPr>
          <w:rFonts w:ascii="Arial Narrow" w:hAnsi="Arial Narrow"/>
          <w:lang w:val="pl-PL"/>
        </w:rPr>
        <w:t xml:space="preserve">użytku publicznego,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a w szczególności na cele rekreacji, wypoczynku, sportu, handlu, gastronomii i imprez kulturalnych ciążą na ich właścicielach i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zarządcach.</w:t>
      </w:r>
    </w:p>
    <w:p w:rsidR="00087369" w:rsidRPr="009C3AD5" w:rsidRDefault="00055F9D" w:rsidP="006E22B0">
      <w:pPr>
        <w:pStyle w:val="Akapitzlist"/>
        <w:numPr>
          <w:ilvl w:val="0"/>
          <w:numId w:val="23"/>
        </w:numPr>
        <w:tabs>
          <w:tab w:val="left" w:pos="824"/>
          <w:tab w:val="left" w:pos="825"/>
        </w:tabs>
        <w:spacing w:before="240"/>
        <w:ind w:left="315"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Prowadzący obiekty gastronomiczne, handlowe, parkingi, </w:t>
      </w:r>
      <w:r w:rsidR="0092588F" w:rsidRPr="009C3AD5">
        <w:rPr>
          <w:rFonts w:ascii="Arial Narrow" w:hAnsi="Arial Narrow"/>
          <w:lang w:val="pl-PL"/>
        </w:rPr>
        <w:t xml:space="preserve">obiekty </w:t>
      </w:r>
      <w:r w:rsidRPr="009C3AD5">
        <w:rPr>
          <w:rFonts w:ascii="Arial Narrow" w:hAnsi="Arial Narrow"/>
          <w:lang w:val="pl-PL"/>
        </w:rPr>
        <w:t xml:space="preserve">sportowo rekreacyjne – wyciągi narciarskie (górna i dolna stacja), trasy biegowe (początek i koniec) </w:t>
      </w:r>
      <w:r w:rsidR="00191644" w:rsidRPr="009C3AD5">
        <w:rPr>
          <w:rFonts w:ascii="Arial Narrow" w:hAnsi="Arial Narrow"/>
          <w:lang w:val="pl-PL"/>
        </w:rPr>
        <w:t xml:space="preserve">wraz z obiektami towarzyszącymi, itp. </w:t>
      </w:r>
      <w:r w:rsidRPr="009C3AD5">
        <w:rPr>
          <w:rFonts w:ascii="Arial Narrow" w:hAnsi="Arial Narrow"/>
          <w:lang w:val="pl-PL"/>
        </w:rPr>
        <w:t>– zobowiązany jest do umieszczenia pojemników na odpady komunalne</w:t>
      </w:r>
      <w:r w:rsidR="007A57B6" w:rsidRPr="009C3AD5">
        <w:rPr>
          <w:rFonts w:ascii="Arial Narrow" w:hAnsi="Arial Narrow"/>
          <w:lang w:val="pl-PL"/>
        </w:rPr>
        <w:t xml:space="preserve">, </w:t>
      </w:r>
      <w:r w:rsidRPr="009C3AD5">
        <w:rPr>
          <w:rFonts w:ascii="Arial Narrow" w:hAnsi="Arial Narrow"/>
          <w:lang w:val="pl-PL"/>
        </w:rPr>
        <w:t>w sposób zapewniający możliwość gromadzenia odpadów komunalnych przez korzystających z obiektów i terenów</w:t>
      </w:r>
      <w:r w:rsidR="00191644" w:rsidRPr="009C3AD5">
        <w:rPr>
          <w:rFonts w:ascii="Arial Narrow" w:hAnsi="Arial Narrow"/>
          <w:lang w:val="pl-PL"/>
        </w:rPr>
        <w:t xml:space="preserve"> i oddawanie ich na zasadach określonych w regulaminie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Akapitzlist"/>
        <w:spacing w:before="240"/>
        <w:ind w:left="0" w:right="21" w:firstLine="0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§ </w:t>
      </w:r>
      <w:r w:rsidR="000826EF" w:rsidRPr="009C3AD5">
        <w:rPr>
          <w:rFonts w:ascii="Arial Narrow" w:hAnsi="Arial Narrow"/>
          <w:lang w:val="pl-PL"/>
        </w:rPr>
        <w:t>7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Obowiązki w zakresie gromadzenia i usuwania ścieków bytowych</w:t>
      </w:r>
    </w:p>
    <w:p w:rsidR="00191644" w:rsidRPr="004C7FCF" w:rsidRDefault="00055F9D" w:rsidP="004C7FCF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4C7FCF">
        <w:rPr>
          <w:rFonts w:ascii="Arial Narrow" w:hAnsi="Arial Narrow"/>
          <w:lang w:val="pl-PL"/>
        </w:rPr>
        <w:t xml:space="preserve">Właściciel nieruchomości zapewnia utrzymanie czystości i porządku na jej terenie przez </w:t>
      </w:r>
      <w:r w:rsidR="00191644" w:rsidRPr="004C7FCF">
        <w:rPr>
          <w:rFonts w:ascii="Arial Narrow" w:hAnsi="Arial Narrow"/>
          <w:lang w:val="pl-PL"/>
        </w:rPr>
        <w:t xml:space="preserve">prawidłowe gromadzenie </w:t>
      </w:r>
      <w:r w:rsidR="00261E94" w:rsidRPr="004C7FCF">
        <w:rPr>
          <w:rFonts w:ascii="Arial Narrow" w:hAnsi="Arial Narrow"/>
          <w:lang w:val="pl-PL"/>
        </w:rPr>
        <w:br/>
      </w:r>
      <w:r w:rsidR="00191644" w:rsidRPr="004C7FCF">
        <w:rPr>
          <w:rFonts w:ascii="Arial Narrow" w:hAnsi="Arial Narrow"/>
          <w:lang w:val="pl-PL"/>
        </w:rPr>
        <w:t xml:space="preserve">i odprowadzanie nieczystości bytowych realizowane poprzez: przyłączenie do kanalizacji sanitarnej, a </w:t>
      </w:r>
      <w:r w:rsidR="00100908" w:rsidRPr="004C7FCF">
        <w:rPr>
          <w:rFonts w:ascii="Arial Narrow" w:hAnsi="Arial Narrow"/>
          <w:lang w:val="pl-PL"/>
        </w:rPr>
        <w:t xml:space="preserve">jedynie </w:t>
      </w:r>
      <w:r w:rsidR="00261E94" w:rsidRPr="004C7FCF">
        <w:rPr>
          <w:rFonts w:ascii="Arial Narrow" w:hAnsi="Arial Narrow"/>
          <w:lang w:val="pl-PL"/>
        </w:rPr>
        <w:br/>
      </w:r>
      <w:r w:rsidR="00191644" w:rsidRPr="004C7FCF">
        <w:rPr>
          <w:rFonts w:ascii="Arial Narrow" w:hAnsi="Arial Narrow"/>
          <w:lang w:val="pl-PL"/>
        </w:rPr>
        <w:t>w przypadku jej braku</w:t>
      </w:r>
      <w:r w:rsidR="00100908" w:rsidRPr="004C7FCF">
        <w:rPr>
          <w:rFonts w:ascii="Arial Narrow" w:hAnsi="Arial Narrow"/>
          <w:lang w:val="pl-PL"/>
        </w:rPr>
        <w:t>,</w:t>
      </w:r>
      <w:r w:rsidR="00191644" w:rsidRPr="004C7FCF">
        <w:rPr>
          <w:rFonts w:ascii="Arial Narrow" w:hAnsi="Arial Narrow"/>
          <w:lang w:val="pl-PL"/>
        </w:rPr>
        <w:t xml:space="preserve"> wyposażenie nieruchomości w zbiornik bezodpływowy lub przydomową oczyszczalnię ścieków z wyłączeniem technologii opartych na rozsączaniu wody na gruncie. </w:t>
      </w:r>
    </w:p>
    <w:p w:rsidR="00100908" w:rsidRPr="009C3AD5" w:rsidRDefault="00191644" w:rsidP="006E22B0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Zbiornik bezodpływowy winien być </w:t>
      </w:r>
      <w:r w:rsidR="00055F9D" w:rsidRPr="009C3AD5">
        <w:rPr>
          <w:rFonts w:ascii="Arial Narrow" w:hAnsi="Arial Narrow"/>
          <w:lang w:val="pl-PL"/>
        </w:rPr>
        <w:t>dostosowan</w:t>
      </w:r>
      <w:r w:rsidRPr="009C3AD5">
        <w:rPr>
          <w:rFonts w:ascii="Arial Narrow" w:hAnsi="Arial Narrow"/>
          <w:lang w:val="pl-PL"/>
        </w:rPr>
        <w:t>y</w:t>
      </w:r>
      <w:r w:rsidR="00055F9D" w:rsidRPr="009C3AD5">
        <w:rPr>
          <w:rFonts w:ascii="Arial Narrow" w:hAnsi="Arial Narrow"/>
          <w:lang w:val="pl-PL"/>
        </w:rPr>
        <w:t xml:space="preserve"> wielkości</w:t>
      </w:r>
      <w:r w:rsidRPr="009C3AD5">
        <w:rPr>
          <w:rFonts w:ascii="Arial Narrow" w:hAnsi="Arial Narrow"/>
          <w:lang w:val="pl-PL"/>
        </w:rPr>
        <w:t>ą</w:t>
      </w:r>
      <w:r w:rsidR="00055F9D" w:rsidRPr="009C3AD5">
        <w:rPr>
          <w:rFonts w:ascii="Arial Narrow" w:hAnsi="Arial Narrow"/>
          <w:lang w:val="pl-PL"/>
        </w:rPr>
        <w:t xml:space="preserve"> do ilości osób stale lub czasowo przebywających na </w:t>
      </w:r>
      <w:r w:rsidRPr="009C3AD5">
        <w:rPr>
          <w:rFonts w:ascii="Arial Narrow" w:hAnsi="Arial Narrow"/>
          <w:lang w:val="pl-PL"/>
        </w:rPr>
        <w:t xml:space="preserve">nieruchomości. </w:t>
      </w:r>
      <w:r w:rsidR="00055F9D" w:rsidRPr="009C3AD5">
        <w:rPr>
          <w:rFonts w:ascii="Arial Narrow" w:hAnsi="Arial Narrow"/>
          <w:lang w:val="pl-PL"/>
        </w:rPr>
        <w:t xml:space="preserve"> </w:t>
      </w:r>
      <w:r w:rsidR="00100908" w:rsidRPr="009C3AD5">
        <w:rPr>
          <w:rFonts w:ascii="Arial Narrow" w:hAnsi="Arial Narrow"/>
          <w:lang w:val="pl-PL"/>
        </w:rPr>
        <w:t>Nie wolno dopuszczać do jego przepełnienia.</w:t>
      </w:r>
    </w:p>
    <w:p w:rsidR="00087369" w:rsidRPr="009C3AD5" w:rsidRDefault="00100908" w:rsidP="004C7FCF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T</w:t>
      </w:r>
      <w:r w:rsidR="00B84E02" w:rsidRPr="009C3AD5">
        <w:rPr>
          <w:rFonts w:ascii="Arial Narrow" w:hAnsi="Arial Narrow"/>
          <w:lang w:val="pl-PL"/>
        </w:rPr>
        <w:t xml:space="preserve">echnologia i </w:t>
      </w:r>
      <w:r w:rsidR="00055F9D" w:rsidRPr="009C3AD5">
        <w:rPr>
          <w:rFonts w:ascii="Arial Narrow" w:hAnsi="Arial Narrow"/>
          <w:lang w:val="pl-PL"/>
        </w:rPr>
        <w:t xml:space="preserve">przepustowość przydomowej oczyszczalni ścieków </w:t>
      </w:r>
      <w:r w:rsidRPr="009C3AD5">
        <w:rPr>
          <w:rFonts w:ascii="Arial Narrow" w:hAnsi="Arial Narrow"/>
          <w:lang w:val="pl-PL"/>
        </w:rPr>
        <w:t>winna być</w:t>
      </w:r>
      <w:r w:rsidR="00055F9D" w:rsidRPr="009C3AD5">
        <w:rPr>
          <w:rFonts w:ascii="Arial Narrow" w:hAnsi="Arial Narrow"/>
          <w:lang w:val="pl-PL"/>
        </w:rPr>
        <w:t xml:space="preserve"> dostosowana do ilości mieszkańców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zapewniać</w:t>
      </w:r>
      <w:r w:rsidR="00055F9D" w:rsidRPr="009C3AD5">
        <w:rPr>
          <w:rFonts w:ascii="Arial Narrow" w:hAnsi="Arial Narrow"/>
          <w:lang w:val="pl-PL"/>
        </w:rPr>
        <w:t xml:space="preserve"> uzyskanie stopnia  ich oczyszczenia określonego w odrębnych</w:t>
      </w:r>
      <w:r w:rsidR="007A57B6" w:rsidRPr="009C3AD5">
        <w:rPr>
          <w:rFonts w:ascii="Arial Narrow" w:hAnsi="Arial Narrow"/>
          <w:lang w:val="pl-PL"/>
        </w:rPr>
        <w:t xml:space="preserve"> przepisach</w:t>
      </w:r>
      <w:r w:rsidR="00055F9D" w:rsidRPr="009C3AD5">
        <w:rPr>
          <w:rFonts w:ascii="Arial Narrow" w:hAnsi="Arial Narrow"/>
          <w:lang w:val="pl-PL"/>
        </w:rPr>
        <w:t>.</w:t>
      </w:r>
    </w:p>
    <w:p w:rsidR="003C01C6" w:rsidRPr="009C3AD5" w:rsidRDefault="003C01C6" w:rsidP="006E22B0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Właściciel nieruchomości zobowiązany jest przechowywać przez okres 5 lat i okazywać na wezwanie dokumenty świadczące o wykonywaniu obowiązków w zakresie usuwania nieczystości ciekłych, w szczególności umów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przedsiębiorcami i dowodów uiszczania należności z tym związanych.</w:t>
      </w:r>
    </w:p>
    <w:p w:rsidR="00087369" w:rsidRPr="009C3AD5" w:rsidRDefault="00055F9D" w:rsidP="006E22B0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Kontrola nieruchomości w zakresie gromadzenia i usuwania ścieków bytowych dotyczy ilości wywiezionych ścieków, a weryfikacji może podlegać również regularność wywozu oraz sezonowe wahania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ilości.</w:t>
      </w:r>
    </w:p>
    <w:p w:rsidR="00100908" w:rsidRPr="009C3AD5" w:rsidRDefault="00100908" w:rsidP="006E22B0">
      <w:pPr>
        <w:pStyle w:val="Akapitzlist"/>
        <w:numPr>
          <w:ilvl w:val="0"/>
          <w:numId w:val="22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 przypadku gdy sieć kanalizacji sanitarnej zostanie zrealizowana nieruchomości wyposażone w zbiorniki </w:t>
      </w:r>
      <w:r w:rsidRPr="009C3AD5">
        <w:rPr>
          <w:rFonts w:ascii="Arial Narrow" w:hAnsi="Arial Narrow"/>
          <w:lang w:val="pl-PL"/>
        </w:rPr>
        <w:lastRenderedPageBreak/>
        <w:t xml:space="preserve">bezodpływowe </w:t>
      </w:r>
      <w:r w:rsidR="00394FB3" w:rsidRPr="009C3AD5">
        <w:rPr>
          <w:rFonts w:ascii="Arial Narrow" w:hAnsi="Arial Narrow"/>
          <w:lang w:val="pl-PL"/>
        </w:rPr>
        <w:t>w</w:t>
      </w:r>
      <w:r w:rsidRPr="009C3AD5">
        <w:rPr>
          <w:rFonts w:ascii="Arial Narrow" w:hAnsi="Arial Narrow"/>
          <w:lang w:val="pl-PL"/>
        </w:rPr>
        <w:t>inny być do niej podłączone w terminie 1 roku. Brak wypełnienia tego obowiązku uznaje się za niedopełnienie obowiązku utrzymania czystości i porządku na terenie nieruchomości co podlega karze porządkowej.</w:t>
      </w:r>
    </w:p>
    <w:p w:rsidR="001B78AA" w:rsidRPr="009C3AD5" w:rsidRDefault="001B78AA" w:rsidP="00A938AA">
      <w:pPr>
        <w:pStyle w:val="Nagwek1"/>
        <w:spacing w:before="240"/>
        <w:ind w:left="0" w:right="21"/>
        <w:jc w:val="both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IV</w:t>
      </w:r>
    </w:p>
    <w:p w:rsidR="00087369" w:rsidRPr="009C3AD5" w:rsidRDefault="00055F9D" w:rsidP="00A938AA">
      <w:pPr>
        <w:spacing w:before="240"/>
        <w:ind w:right="21" w:firstLine="220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Rodzaje i minimalna pojemność urządzeń przeznaczonych </w:t>
      </w:r>
      <w:r w:rsidR="004A4191" w:rsidRPr="009C3AD5">
        <w:rPr>
          <w:rFonts w:ascii="Arial Narrow" w:hAnsi="Arial Narrow"/>
          <w:lang w:val="pl-PL"/>
        </w:rPr>
        <w:t>d</w:t>
      </w:r>
      <w:r w:rsidRPr="009C3AD5">
        <w:rPr>
          <w:rFonts w:ascii="Arial Narrow" w:hAnsi="Arial Narrow"/>
          <w:lang w:val="pl-PL"/>
        </w:rPr>
        <w:t xml:space="preserve">o zbierania </w:t>
      </w:r>
      <w:r w:rsidR="00AB5944"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lang w:val="pl-PL"/>
        </w:rPr>
        <w:t>dpadów komunalnych na terenie nieruchomości</w:t>
      </w:r>
      <w:r w:rsidR="009F7913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i na drogach publicznych oraz warunki rozmieszczania tych urządzeń i ich utrzymania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odpowiednim stanie sanitarnym, porządkowymi technicznym</w:t>
      </w:r>
      <w:r w:rsidR="009F7913"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§ </w:t>
      </w:r>
      <w:r w:rsidR="000826EF" w:rsidRPr="009C3AD5">
        <w:rPr>
          <w:rFonts w:ascii="Arial Narrow" w:hAnsi="Arial Narrow"/>
        </w:rPr>
        <w:t>8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825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Ustala się następujące rodzaje </w:t>
      </w:r>
      <w:r w:rsidR="00100908" w:rsidRPr="009C3AD5">
        <w:rPr>
          <w:rFonts w:ascii="Arial Narrow" w:hAnsi="Arial Narrow"/>
          <w:lang w:val="pl-PL"/>
        </w:rPr>
        <w:t xml:space="preserve">i pojemności </w:t>
      </w:r>
      <w:r w:rsidRPr="009C3AD5">
        <w:rPr>
          <w:rFonts w:ascii="Arial Narrow" w:hAnsi="Arial Narrow"/>
          <w:lang w:val="pl-PL"/>
        </w:rPr>
        <w:t>urządzeń przeznaczonych do zbierania odpadów komunalnych na terenie nieruchomości oraz na drogach</w:t>
      </w:r>
      <w:r w:rsidRPr="009C3AD5">
        <w:rPr>
          <w:rFonts w:ascii="Arial Narrow" w:hAnsi="Arial Narrow"/>
          <w:spacing w:val="-3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publicznych:</w:t>
      </w:r>
    </w:p>
    <w:p w:rsidR="00087369" w:rsidRPr="009C3AD5" w:rsidRDefault="00666F92" w:rsidP="00666F92">
      <w:pPr>
        <w:pStyle w:val="Akapitzlist"/>
        <w:numPr>
          <w:ilvl w:val="1"/>
          <w:numId w:val="21"/>
        </w:numPr>
        <w:tabs>
          <w:tab w:val="left" w:pos="709"/>
        </w:tabs>
        <w:spacing w:before="0"/>
        <w:ind w:left="567" w:right="21" w:hanging="283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</w:t>
      </w:r>
      <w:r w:rsidR="00055F9D" w:rsidRPr="009C3AD5">
        <w:rPr>
          <w:rFonts w:ascii="Arial Narrow" w:hAnsi="Arial Narrow"/>
          <w:lang w:val="pl-PL"/>
        </w:rPr>
        <w:t>kosze uliczne o pojemności od 35 – 70</w:t>
      </w:r>
      <w:r w:rsidR="00055F9D" w:rsidRPr="009C3AD5">
        <w:rPr>
          <w:rFonts w:ascii="Arial Narrow" w:hAnsi="Arial Narrow"/>
          <w:spacing w:val="-8"/>
          <w:lang w:val="pl-PL"/>
        </w:rPr>
        <w:t xml:space="preserve"> </w:t>
      </w:r>
      <w:r w:rsidR="00055F9D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pojemniki na odpady zmieszane 120 l,  240 l, 360l, 1100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pojemniki na odpady segregowane o pojemności 120 l, 240 l, 360 l, 1100</w:t>
      </w:r>
      <w:r w:rsidRPr="009C3AD5">
        <w:rPr>
          <w:rFonts w:ascii="Arial Narrow" w:hAnsi="Arial Narrow"/>
          <w:spacing w:val="-2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worki na odpady </w:t>
      </w:r>
      <w:r w:rsidR="00127A84" w:rsidRPr="009C3AD5">
        <w:rPr>
          <w:rFonts w:ascii="Arial Narrow" w:hAnsi="Arial Narrow"/>
          <w:lang w:val="pl-PL"/>
        </w:rPr>
        <w:t>pozostałe po segregacji (</w:t>
      </w:r>
      <w:r w:rsidRPr="009C3AD5">
        <w:rPr>
          <w:rFonts w:ascii="Arial Narrow" w:hAnsi="Arial Narrow"/>
          <w:lang w:val="pl-PL"/>
        </w:rPr>
        <w:t>zmieszane</w:t>
      </w:r>
      <w:r w:rsidR="00127A84" w:rsidRPr="009C3AD5">
        <w:rPr>
          <w:rFonts w:ascii="Arial Narrow" w:hAnsi="Arial Narrow"/>
          <w:lang w:val="pl-PL"/>
        </w:rPr>
        <w:t>)</w:t>
      </w:r>
      <w:r w:rsidRPr="009C3AD5">
        <w:rPr>
          <w:rFonts w:ascii="Arial Narrow" w:hAnsi="Arial Narrow"/>
          <w:lang w:val="pl-PL"/>
        </w:rPr>
        <w:t xml:space="preserve"> i segregowane o pojemności 120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127A84" w:rsidP="006E22B0">
      <w:pPr>
        <w:pStyle w:val="Akapitzlist"/>
        <w:numPr>
          <w:ilvl w:val="1"/>
          <w:numId w:val="21"/>
        </w:numPr>
        <w:tabs>
          <w:tab w:val="left" w:pos="284"/>
        </w:tabs>
        <w:spacing w:before="0"/>
        <w:ind w:left="567" w:right="21" w:hanging="283"/>
        <w:jc w:val="both"/>
        <w:rPr>
          <w:rFonts w:ascii="Arial Narrow" w:hAnsi="Arial Narrow"/>
          <w:color w:val="FF0000"/>
          <w:lang w:val="pl-PL"/>
        </w:rPr>
      </w:pPr>
      <w:r w:rsidRPr="009C3AD5">
        <w:rPr>
          <w:rFonts w:ascii="Arial Narrow" w:hAnsi="Arial Narrow"/>
          <w:lang w:val="pl-PL"/>
        </w:rPr>
        <w:t xml:space="preserve">  </w:t>
      </w:r>
      <w:r w:rsidR="00055F9D" w:rsidRPr="009C3AD5">
        <w:rPr>
          <w:rFonts w:ascii="Arial Narrow" w:hAnsi="Arial Narrow"/>
          <w:lang w:val="pl-PL"/>
        </w:rPr>
        <w:t>worki na odpady zielone i na odpady kuchenne o pojemności 60 l,120</w:t>
      </w:r>
      <w:r w:rsidR="00055F9D" w:rsidRPr="009C3AD5">
        <w:rPr>
          <w:rFonts w:ascii="Arial Narrow" w:hAnsi="Arial Narrow"/>
          <w:spacing w:val="-32"/>
          <w:lang w:val="pl-PL"/>
        </w:rPr>
        <w:t xml:space="preserve"> </w:t>
      </w:r>
      <w:r w:rsidR="00055F9D" w:rsidRPr="00F068F5">
        <w:rPr>
          <w:rFonts w:ascii="Arial Narrow" w:hAnsi="Arial Narrow"/>
          <w:lang w:val="pl-PL"/>
        </w:rPr>
        <w:t>l,</w:t>
      </w:r>
      <w:r w:rsidR="00AB5944" w:rsidRPr="00F068F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pojemniki na odpady zielone i na odpady kuchenne o pojemności 120 l i 240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941009" w:rsidRPr="009C3AD5" w:rsidRDefault="00941009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color w:val="FF0000"/>
          <w:lang w:val="pl-PL"/>
        </w:rPr>
      </w:pPr>
      <w:r w:rsidRPr="009C3AD5">
        <w:rPr>
          <w:rFonts w:ascii="Arial Narrow" w:hAnsi="Arial Narrow"/>
          <w:lang w:val="pl-PL"/>
        </w:rPr>
        <w:t>worki na odpady niebezpieczne o pojemności 60l, 120l</w:t>
      </w:r>
      <w:r w:rsidR="004D435C"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worki na odpady budowlane i rozbiórkowe o pojemności 60l, 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675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worki na żużel i popiół z palenisk domowych 60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AB5944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315" w:right="21" w:firstLine="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pojemniki na przeterminowane lekarstwa, na zużyte baterie i akumulatory, </w:t>
      </w:r>
    </w:p>
    <w:p w:rsidR="00AB5944" w:rsidRPr="009C3AD5" w:rsidRDefault="00055F9D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315" w:right="21" w:firstLine="0"/>
        <w:jc w:val="both"/>
        <w:rPr>
          <w:rFonts w:ascii="Arial Narrow" w:hAnsi="Arial Narrow"/>
        </w:rPr>
      </w:pPr>
      <w:r w:rsidRPr="009C3AD5">
        <w:rPr>
          <w:rFonts w:ascii="Arial Narrow" w:hAnsi="Arial Narrow"/>
          <w:lang w:val="pl-PL"/>
        </w:rPr>
        <w:t>kontenery KP</w:t>
      </w:r>
      <w:r w:rsidRPr="009C3AD5">
        <w:rPr>
          <w:rFonts w:ascii="Arial Narrow" w:hAnsi="Arial Narrow"/>
          <w:spacing w:val="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5,</w:t>
      </w:r>
    </w:p>
    <w:p w:rsidR="00087369" w:rsidRPr="009C3AD5" w:rsidRDefault="00AB5944" w:rsidP="006E22B0">
      <w:pPr>
        <w:pStyle w:val="Akapitzlist"/>
        <w:numPr>
          <w:ilvl w:val="1"/>
          <w:numId w:val="21"/>
        </w:numPr>
        <w:tabs>
          <w:tab w:val="left" w:pos="676"/>
        </w:tabs>
        <w:spacing w:before="0"/>
        <w:ind w:left="315" w:right="21" w:firstLine="0"/>
        <w:jc w:val="both"/>
        <w:rPr>
          <w:rFonts w:ascii="Arial Narrow" w:hAnsi="Arial Narrow"/>
        </w:rPr>
      </w:pPr>
      <w:r w:rsidRPr="009C3AD5">
        <w:rPr>
          <w:rFonts w:ascii="Arial Narrow" w:hAnsi="Arial Narrow"/>
          <w:lang w:val="pl-PL"/>
        </w:rPr>
        <w:t>k</w:t>
      </w:r>
      <w:proofErr w:type="spellStart"/>
      <w:r w:rsidR="00055F9D" w:rsidRPr="009C3AD5">
        <w:rPr>
          <w:rFonts w:ascii="Arial Narrow" w:hAnsi="Arial Narrow"/>
        </w:rPr>
        <w:t>ontenery</w:t>
      </w:r>
      <w:proofErr w:type="spellEnd"/>
      <w:r w:rsidR="00055F9D" w:rsidRPr="009C3AD5">
        <w:rPr>
          <w:rFonts w:ascii="Arial Narrow" w:hAnsi="Arial Narrow"/>
        </w:rPr>
        <w:t xml:space="preserve"> KP 7.</w:t>
      </w:r>
    </w:p>
    <w:p w:rsidR="00523693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Wyposażenie nieruchomości w urządzenia do gromadzenia odpadów komunalnych należy do przedsiębiorcy odbierającego odpady komunalne. 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Wymiana pojemnika na odpady należy do obowiązków przedsiębiorcy w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przypadkach:</w:t>
      </w:r>
      <w:r w:rsidR="00523693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zmiany pojemności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="00523693" w:rsidRPr="009C3AD5">
        <w:rPr>
          <w:rFonts w:ascii="Arial Narrow" w:hAnsi="Arial Narrow"/>
          <w:lang w:val="pl-PL"/>
        </w:rPr>
        <w:t xml:space="preserve">urządzenia lub </w:t>
      </w:r>
      <w:r w:rsidRPr="009C3AD5">
        <w:rPr>
          <w:rFonts w:ascii="Arial Narrow" w:hAnsi="Arial Narrow"/>
          <w:lang w:val="pl-PL"/>
        </w:rPr>
        <w:t>zużycia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urządzenia.</w:t>
      </w:r>
    </w:p>
    <w:p w:rsidR="00523693" w:rsidRPr="009C3AD5" w:rsidRDefault="00523693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Wymiana pojemnika przez przedsiębiorcę realizowana jest w dniu odbioru odpadów komunalnych</w:t>
      </w:r>
      <w:r w:rsidR="0002129B" w:rsidRPr="009C3AD5">
        <w:rPr>
          <w:rFonts w:ascii="Arial Narrow" w:hAnsi="Arial Narrow"/>
          <w:lang w:val="pl-PL"/>
        </w:rPr>
        <w:t xml:space="preserve">, </w:t>
      </w:r>
      <w:r w:rsidR="00CC5F51" w:rsidRPr="009C3AD5">
        <w:rPr>
          <w:rFonts w:ascii="Arial Narrow" w:hAnsi="Arial Narrow"/>
          <w:lang w:val="pl-PL"/>
        </w:rPr>
        <w:t xml:space="preserve">wynikającym </w:t>
      </w:r>
      <w:r w:rsidR="006E58D4" w:rsidRPr="009C3AD5">
        <w:rPr>
          <w:rFonts w:ascii="Arial Narrow" w:hAnsi="Arial Narrow"/>
          <w:lang w:val="pl-PL"/>
        </w:rPr>
        <w:br/>
      </w:r>
      <w:r w:rsidR="00CC5F51" w:rsidRPr="009C3AD5">
        <w:rPr>
          <w:rFonts w:ascii="Arial Narrow" w:hAnsi="Arial Narrow"/>
          <w:lang w:val="pl-PL"/>
        </w:rPr>
        <w:t xml:space="preserve">z harmonogramu wywozu po zgłoszeniu takiej potrzeby </w:t>
      </w:r>
      <w:r w:rsidR="007C4762" w:rsidRPr="009C3AD5">
        <w:rPr>
          <w:rFonts w:ascii="Arial Narrow" w:hAnsi="Arial Narrow"/>
          <w:lang w:val="pl-PL"/>
        </w:rPr>
        <w:t>do</w:t>
      </w:r>
      <w:r w:rsidR="007C4762" w:rsidRPr="009C3AD5">
        <w:rPr>
          <w:rFonts w:ascii="Arial Narrow" w:hAnsi="Arial Narrow"/>
          <w:color w:val="0070C0"/>
          <w:lang w:val="pl-PL"/>
        </w:rPr>
        <w:t xml:space="preserve"> </w:t>
      </w:r>
      <w:r w:rsidR="00100908" w:rsidRPr="009C3AD5">
        <w:rPr>
          <w:rFonts w:ascii="Arial Narrow" w:hAnsi="Arial Narrow"/>
          <w:lang w:val="pl-PL"/>
        </w:rPr>
        <w:t>pracownikowi u</w:t>
      </w:r>
      <w:r w:rsidR="00CC5F51" w:rsidRPr="009C3AD5">
        <w:rPr>
          <w:rFonts w:ascii="Arial Narrow" w:hAnsi="Arial Narrow"/>
          <w:lang w:val="pl-PL"/>
        </w:rPr>
        <w:t xml:space="preserve">rzędu </w:t>
      </w:r>
      <w:r w:rsidR="00100908" w:rsidRPr="009C3AD5">
        <w:rPr>
          <w:rFonts w:ascii="Arial Narrow" w:hAnsi="Arial Narrow"/>
          <w:lang w:val="pl-PL"/>
        </w:rPr>
        <w:t>g</w:t>
      </w:r>
      <w:r w:rsidR="00CC5F51" w:rsidRPr="009C3AD5">
        <w:rPr>
          <w:rFonts w:ascii="Arial Narrow" w:hAnsi="Arial Narrow"/>
          <w:lang w:val="pl-PL"/>
        </w:rPr>
        <w:t>miny.</w:t>
      </w:r>
      <w:r w:rsidRPr="009C3AD5">
        <w:rPr>
          <w:rFonts w:ascii="Arial Narrow" w:hAnsi="Arial Narrow"/>
          <w:lang w:val="pl-PL"/>
        </w:rPr>
        <w:t xml:space="preserve"> </w:t>
      </w:r>
    </w:p>
    <w:p w:rsidR="00523693" w:rsidRPr="009C3AD5" w:rsidRDefault="0002129B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Przedsiębiorca dostarcza właścicielowi nieruchomości </w:t>
      </w:r>
      <w:r w:rsidR="00523693" w:rsidRPr="009C3AD5">
        <w:rPr>
          <w:rFonts w:ascii="Arial Narrow" w:hAnsi="Arial Narrow"/>
          <w:lang w:val="pl-PL"/>
        </w:rPr>
        <w:t>pojemnik w ciągu 3 dni robocz</w:t>
      </w:r>
      <w:r w:rsidRPr="009C3AD5">
        <w:rPr>
          <w:rFonts w:ascii="Arial Narrow" w:hAnsi="Arial Narrow"/>
          <w:lang w:val="pl-PL"/>
        </w:rPr>
        <w:t xml:space="preserve">ych od poinformowania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o takiej potrzebie przez pracownika urzędu gminy.</w:t>
      </w:r>
    </w:p>
    <w:p w:rsidR="00523693" w:rsidRPr="009C3AD5" w:rsidRDefault="00523693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Właściciel nieruchomości zapewnia utrzymanie </w:t>
      </w:r>
      <w:r w:rsidR="00CC5F51" w:rsidRPr="009C3AD5">
        <w:rPr>
          <w:rFonts w:ascii="Arial Narrow" w:hAnsi="Arial Narrow"/>
          <w:lang w:val="pl-PL"/>
        </w:rPr>
        <w:t xml:space="preserve">pojemników do zbierania odpadów komunalnych </w:t>
      </w:r>
      <w:r w:rsidRPr="009C3AD5">
        <w:rPr>
          <w:rFonts w:ascii="Arial Narrow" w:hAnsi="Arial Narrow"/>
          <w:lang w:val="pl-PL"/>
        </w:rPr>
        <w:t xml:space="preserve">w należytym stanie technicznym oraz poddaje </w:t>
      </w:r>
      <w:r w:rsidR="00CC5F51" w:rsidRPr="009C3AD5">
        <w:rPr>
          <w:rFonts w:ascii="Arial Narrow" w:hAnsi="Arial Narrow"/>
          <w:lang w:val="pl-PL"/>
        </w:rPr>
        <w:t xml:space="preserve">je </w:t>
      </w:r>
      <w:r w:rsidRPr="009C3AD5">
        <w:rPr>
          <w:rFonts w:ascii="Arial Narrow" w:hAnsi="Arial Narrow"/>
          <w:lang w:val="pl-PL"/>
        </w:rPr>
        <w:t xml:space="preserve">czyszczeniu z częstotliwością zapewniającą utrzymanie ich w należytym stanie sanitarnym nie rzadziej </w:t>
      </w:r>
      <w:r w:rsidR="00CC5F51" w:rsidRPr="009C3AD5">
        <w:rPr>
          <w:rFonts w:ascii="Arial Narrow" w:hAnsi="Arial Narrow"/>
          <w:lang w:val="pl-PL"/>
        </w:rPr>
        <w:t>jedna</w:t>
      </w:r>
      <w:r w:rsidR="00037354" w:rsidRPr="009C3AD5">
        <w:rPr>
          <w:rFonts w:ascii="Arial Narrow" w:hAnsi="Arial Narrow"/>
          <w:lang w:val="pl-PL"/>
        </w:rPr>
        <w:t>k</w:t>
      </w:r>
      <w:r w:rsidR="00CC5F51" w:rsidRPr="009C3AD5">
        <w:rPr>
          <w:rFonts w:ascii="Arial Narrow" w:hAnsi="Arial Narrow"/>
          <w:color w:val="0070C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niż </w:t>
      </w:r>
      <w:r w:rsidRPr="009C3AD5">
        <w:rPr>
          <w:rFonts w:ascii="Arial Narrow" w:hAnsi="Arial Narrow"/>
          <w:spacing w:val="3"/>
          <w:lang w:val="pl-PL"/>
        </w:rPr>
        <w:t>raz</w:t>
      </w:r>
      <w:r w:rsidRPr="009C3AD5">
        <w:rPr>
          <w:rFonts w:ascii="Arial Narrow" w:hAnsi="Arial Narrow"/>
          <w:spacing w:val="-2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na 3 miesiące. </w:t>
      </w:r>
    </w:p>
    <w:p w:rsidR="00C4398F" w:rsidRPr="009C3AD5" w:rsidRDefault="00C4398F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 przypadku wymiany lub zwrotu pojemnika właściciel nieruchomości zobowiązany jest do przekazania go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stanie czyst</w:t>
      </w:r>
      <w:r w:rsidR="00CC5F51" w:rsidRPr="009C3AD5">
        <w:rPr>
          <w:rFonts w:ascii="Arial Narrow" w:hAnsi="Arial Narrow"/>
          <w:lang w:val="pl-PL"/>
        </w:rPr>
        <w:t>ym</w:t>
      </w:r>
      <w:r w:rsidRPr="009C3AD5">
        <w:rPr>
          <w:rFonts w:ascii="Arial Narrow" w:hAnsi="Arial Narrow"/>
          <w:lang w:val="pl-PL"/>
        </w:rPr>
        <w:t xml:space="preserve">. 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przypadku, gdy pojemnik został zniszczony</w:t>
      </w:r>
      <w:r w:rsidR="00100908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w wyniku zaniedbania właściciela nieruchomośc</w:t>
      </w:r>
      <w:r w:rsidR="00100908" w:rsidRPr="009C3AD5">
        <w:rPr>
          <w:rFonts w:ascii="Arial Narrow" w:hAnsi="Arial Narrow"/>
          <w:lang w:val="pl-PL"/>
        </w:rPr>
        <w:t>i,</w:t>
      </w:r>
      <w:r w:rsidRPr="009C3AD5">
        <w:rPr>
          <w:rFonts w:ascii="Arial Narrow" w:hAnsi="Arial Narrow"/>
          <w:lang w:val="pl-PL"/>
        </w:rPr>
        <w:t xml:space="preserve"> koszty wymiany pojemnika ponosi właściciel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nieruchomości.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Zgodnie z obowiązującymi normami dla ruchomych pojemników całkowita masa dopuszczalna (masa pojemnika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+ odpady) nie powinna przekraczać wartości określonych przez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producenta.</w:t>
      </w:r>
      <w:r w:rsidR="003A70D6"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przypadku, gdy pojemniki przekraczają całkowitą masę dopuszczalną ze względów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bezpieczeństwa</w:t>
      </w:r>
      <w:r w:rsidR="00A57F5E" w:rsidRPr="009C3AD5">
        <w:rPr>
          <w:rFonts w:ascii="Arial Narrow" w:hAnsi="Arial Narrow"/>
          <w:lang w:val="pl-PL"/>
        </w:rPr>
        <w:t xml:space="preserve"> odpady nie będą odbierane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Urządzenia przeznaczone do gromadzenia odpadów komunalnych winny być oznaczone etykietą lub nadrukiem z</w:t>
      </w:r>
      <w:r w:rsidR="003A70D6" w:rsidRPr="009C3AD5">
        <w:rPr>
          <w:rFonts w:ascii="Arial Narrow" w:hAnsi="Arial Narrow"/>
          <w:lang w:val="pl-PL"/>
        </w:rPr>
        <w:t>awierając</w:t>
      </w:r>
      <w:r w:rsidR="00A938AA" w:rsidRPr="009C3AD5">
        <w:rPr>
          <w:rFonts w:ascii="Arial Narrow" w:hAnsi="Arial Narrow"/>
          <w:lang w:val="pl-PL"/>
        </w:rPr>
        <w:t>ymi</w:t>
      </w:r>
      <w:r w:rsidRPr="009C3AD5">
        <w:rPr>
          <w:rFonts w:ascii="Arial Narrow" w:hAnsi="Arial Narrow"/>
          <w:lang w:val="pl-PL"/>
        </w:rPr>
        <w:t>: nazw</w:t>
      </w:r>
      <w:r w:rsidR="003A70D6" w:rsidRPr="009C3AD5">
        <w:rPr>
          <w:rFonts w:ascii="Arial Narrow" w:hAnsi="Arial Narrow"/>
          <w:lang w:val="pl-PL"/>
        </w:rPr>
        <w:t>ę</w:t>
      </w:r>
      <w:r w:rsidRPr="009C3AD5">
        <w:rPr>
          <w:rFonts w:ascii="Arial Narrow" w:hAnsi="Arial Narrow"/>
          <w:lang w:val="pl-PL"/>
        </w:rPr>
        <w:t xml:space="preserve"> gminy, dan</w:t>
      </w:r>
      <w:r w:rsidR="003A70D6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 xml:space="preserve"> przedsiębiorcy odbierającego odpady komunalne oraz rodzaj gromadzonej frakcji</w:t>
      </w:r>
      <w:r w:rsidR="003A70D6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 pojemność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urządzenia.</w:t>
      </w:r>
    </w:p>
    <w:p w:rsidR="00087369" w:rsidRPr="009C3AD5" w:rsidRDefault="00055F9D" w:rsidP="006E22B0">
      <w:pPr>
        <w:pStyle w:val="Akapitzlist"/>
        <w:numPr>
          <w:ilvl w:val="0"/>
          <w:numId w:val="21"/>
        </w:numPr>
        <w:tabs>
          <w:tab w:val="left" w:pos="316"/>
        </w:tabs>
        <w:spacing w:before="240"/>
        <w:ind w:right="21" w:hanging="31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lastRenderedPageBreak/>
        <w:t>Ustala się kolory pojemników, etykiet na pojemniki i kolory worków przeznaczonych do gromadzenia odpadów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segregowanych: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żółty – plastik, metal i opakowania z tych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frakcji,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zielony – szkło i opakowania ze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szkła,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niebieski – papier, tektura i opakowania z tych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frakcji,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brązowy – odpady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biodegradowalne,</w:t>
      </w:r>
      <w:r w:rsidR="005E6BFA" w:rsidRPr="009C3AD5">
        <w:rPr>
          <w:rFonts w:ascii="Arial Narrow" w:hAnsi="Arial Narrow"/>
          <w:lang w:val="pl-PL"/>
        </w:rPr>
        <w:t xml:space="preserve"> tj. zielone i kuchenne.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popielaty (szary) – popiół i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żużel,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kolor czarny – pozostałości z segregacji, odpady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zmieszane,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kolor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biały</w:t>
      </w:r>
      <w:proofErr w:type="spellEnd"/>
      <w:r w:rsidRPr="009C3AD5">
        <w:rPr>
          <w:rFonts w:ascii="Arial Narrow" w:hAnsi="Arial Narrow"/>
        </w:rPr>
        <w:t xml:space="preserve"> – </w:t>
      </w:r>
      <w:proofErr w:type="spellStart"/>
      <w:r w:rsidRPr="009C3AD5">
        <w:rPr>
          <w:rFonts w:ascii="Arial Narrow" w:hAnsi="Arial Narrow"/>
        </w:rPr>
        <w:t>gruz</w:t>
      </w:r>
      <w:proofErr w:type="spellEnd"/>
      <w:r w:rsidRPr="009C3AD5">
        <w:rPr>
          <w:rFonts w:ascii="Arial Narrow" w:hAnsi="Arial Narrow"/>
          <w:spacing w:val="-10"/>
        </w:rPr>
        <w:t xml:space="preserve"> </w:t>
      </w:r>
      <w:proofErr w:type="spellStart"/>
      <w:r w:rsidRPr="009C3AD5">
        <w:rPr>
          <w:rFonts w:ascii="Arial Narrow" w:hAnsi="Arial Narrow"/>
        </w:rPr>
        <w:t>budowlany</w:t>
      </w:r>
      <w:proofErr w:type="spellEnd"/>
      <w:r w:rsidRPr="009C3AD5">
        <w:rPr>
          <w:rFonts w:ascii="Arial Narrow" w:hAnsi="Arial Narrow"/>
        </w:rPr>
        <w:t>.</w:t>
      </w:r>
    </w:p>
    <w:p w:rsidR="009F7913" w:rsidRPr="009C3AD5" w:rsidRDefault="009F7913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kolor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fioletowy</w:t>
      </w:r>
      <w:proofErr w:type="spellEnd"/>
      <w:r w:rsidRPr="009C3AD5">
        <w:rPr>
          <w:rFonts w:ascii="Arial Narrow" w:hAnsi="Arial Narrow"/>
        </w:rPr>
        <w:t xml:space="preserve"> – </w:t>
      </w:r>
      <w:proofErr w:type="spellStart"/>
      <w:r w:rsidRPr="009C3AD5">
        <w:rPr>
          <w:rFonts w:ascii="Arial Narrow" w:hAnsi="Arial Narrow"/>
        </w:rPr>
        <w:t>odpady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niebezpieczne</w:t>
      </w:r>
      <w:proofErr w:type="spellEnd"/>
      <w:r w:rsidR="00474305" w:rsidRPr="009C3AD5">
        <w:rPr>
          <w:rFonts w:ascii="Arial Narrow" w:hAnsi="Arial Narrow"/>
        </w:rPr>
        <w:t>.</w:t>
      </w:r>
    </w:p>
    <w:p w:rsidR="001B78AA" w:rsidRPr="009C3AD5" w:rsidRDefault="00055F9D" w:rsidP="006E22B0">
      <w:pPr>
        <w:pStyle w:val="Akapitzlist"/>
        <w:numPr>
          <w:ilvl w:val="0"/>
          <w:numId w:val="21"/>
        </w:numPr>
        <w:tabs>
          <w:tab w:val="left" w:pos="825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Organizatorzy imprez masow</w:t>
      </w:r>
      <w:r w:rsidR="005E6BFA" w:rsidRPr="009C3AD5">
        <w:rPr>
          <w:rFonts w:ascii="Arial Narrow" w:hAnsi="Arial Narrow"/>
          <w:lang w:val="pl-PL"/>
        </w:rPr>
        <w:t>ych</w:t>
      </w:r>
      <w:r w:rsidRPr="009C3AD5">
        <w:rPr>
          <w:rFonts w:ascii="Arial Narrow" w:hAnsi="Arial Narrow"/>
          <w:lang w:val="pl-PL"/>
        </w:rPr>
        <w:t xml:space="preserve"> zobowiązani </w:t>
      </w:r>
      <w:r w:rsidR="005E6BFA" w:rsidRPr="009C3AD5">
        <w:rPr>
          <w:rFonts w:ascii="Arial Narrow" w:hAnsi="Arial Narrow"/>
          <w:lang w:val="pl-PL"/>
        </w:rPr>
        <w:t xml:space="preserve">są </w:t>
      </w:r>
      <w:r w:rsidRPr="009C3AD5">
        <w:rPr>
          <w:rFonts w:ascii="Arial Narrow" w:hAnsi="Arial Narrow"/>
          <w:lang w:val="pl-PL"/>
        </w:rPr>
        <w:t>do wyposażenia miejsca, na którym odbywa</w:t>
      </w:r>
      <w:r w:rsidR="005E6BFA" w:rsidRPr="009C3AD5">
        <w:rPr>
          <w:rFonts w:ascii="Arial Narrow" w:hAnsi="Arial Narrow"/>
          <w:lang w:val="pl-PL"/>
        </w:rPr>
        <w:t xml:space="preserve"> się impreza</w:t>
      </w:r>
      <w:r w:rsidRPr="009C3AD5">
        <w:rPr>
          <w:rFonts w:ascii="Arial Narrow" w:hAnsi="Arial Narrow"/>
          <w:lang w:val="pl-PL"/>
        </w:rPr>
        <w:t xml:space="preserve">, w jeden pojemnik o pojemności 120 l na 20 osób uczestniczących w imprezie oraz w przenośne </w:t>
      </w:r>
      <w:r w:rsidR="0052763E" w:rsidRPr="009C3AD5">
        <w:rPr>
          <w:rFonts w:ascii="Arial Narrow" w:hAnsi="Arial Narrow"/>
          <w:lang w:val="pl-PL"/>
        </w:rPr>
        <w:t xml:space="preserve">toalety </w:t>
      </w:r>
      <w:r w:rsidRPr="009C3AD5">
        <w:rPr>
          <w:rFonts w:ascii="Arial Narrow" w:hAnsi="Arial Narrow"/>
          <w:lang w:val="pl-PL"/>
        </w:rPr>
        <w:t xml:space="preserve">w liczbie jeden szalet na  100 osób uczestniczących w imprezie, jeżeli czas jej </w:t>
      </w:r>
      <w:r w:rsidR="0052763E" w:rsidRPr="009C3AD5">
        <w:rPr>
          <w:rFonts w:ascii="Arial Narrow" w:hAnsi="Arial Narrow"/>
          <w:lang w:val="pl-PL"/>
        </w:rPr>
        <w:t>trwania nie przekracza 4 godzin. J</w:t>
      </w:r>
      <w:r w:rsidRPr="009C3AD5">
        <w:rPr>
          <w:rFonts w:ascii="Arial Narrow" w:hAnsi="Arial Narrow"/>
          <w:lang w:val="pl-PL"/>
        </w:rPr>
        <w:t xml:space="preserve">eśli jest on dłuższy – liczby te należy zwiększyć o 50 % w stosunku do podanych wyżej, na każde następne 4 godziny trwania imprezy. Organizatorzy imprezy zobowiązani </w:t>
      </w:r>
      <w:r w:rsidR="005E6BFA" w:rsidRPr="009C3AD5">
        <w:rPr>
          <w:rFonts w:ascii="Arial Narrow" w:hAnsi="Arial Narrow"/>
          <w:lang w:val="pl-PL"/>
        </w:rPr>
        <w:t xml:space="preserve">są </w:t>
      </w:r>
      <w:r w:rsidRPr="009C3AD5">
        <w:rPr>
          <w:rFonts w:ascii="Arial Narrow" w:hAnsi="Arial Narrow"/>
          <w:lang w:val="pl-PL"/>
        </w:rPr>
        <w:t>zgłosić w urzędzie gminy zapotrzebowanie na dostarczenie urządzeń do gromadzenia odpadów komunalnych oraz zawrzeć stosowną umowę na dostarczenie</w:t>
      </w:r>
      <w:r w:rsidR="00951795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</w:t>
      </w:r>
      <w:r w:rsidR="00951795" w:rsidRPr="009C3AD5">
        <w:rPr>
          <w:rFonts w:ascii="Arial Narrow" w:hAnsi="Arial Narrow"/>
          <w:lang w:val="pl-PL"/>
        </w:rPr>
        <w:t xml:space="preserve">opróżnienie </w:t>
      </w:r>
      <w:r w:rsidR="00261E94">
        <w:rPr>
          <w:rFonts w:ascii="Arial Narrow" w:hAnsi="Arial Narrow"/>
          <w:lang w:val="pl-PL"/>
        </w:rPr>
        <w:br/>
      </w:r>
      <w:r w:rsidR="00951795" w:rsidRPr="009C3AD5">
        <w:rPr>
          <w:rFonts w:ascii="Arial Narrow" w:hAnsi="Arial Narrow"/>
          <w:lang w:val="pl-PL"/>
        </w:rPr>
        <w:t>i</w:t>
      </w:r>
      <w:r w:rsidR="00951795" w:rsidRPr="009C3AD5">
        <w:rPr>
          <w:rFonts w:ascii="Arial Narrow" w:hAnsi="Arial Narrow"/>
          <w:spacing w:val="-11"/>
          <w:lang w:val="pl-PL"/>
        </w:rPr>
        <w:t xml:space="preserve"> </w:t>
      </w:r>
      <w:r w:rsidR="00951795" w:rsidRPr="009C3AD5">
        <w:rPr>
          <w:rFonts w:ascii="Arial Narrow" w:hAnsi="Arial Narrow"/>
          <w:lang w:val="pl-PL"/>
        </w:rPr>
        <w:t xml:space="preserve">uprzątnięcie </w:t>
      </w:r>
      <w:r w:rsidR="000826EF" w:rsidRPr="009C3AD5">
        <w:rPr>
          <w:rFonts w:ascii="Arial Narrow" w:hAnsi="Arial Narrow"/>
          <w:lang w:val="pl-PL"/>
        </w:rPr>
        <w:t>o</w:t>
      </w:r>
      <w:r w:rsidRPr="009C3AD5">
        <w:rPr>
          <w:rFonts w:ascii="Arial Narrow" w:hAnsi="Arial Narrow"/>
          <w:lang w:val="pl-PL"/>
        </w:rPr>
        <w:t>dpowiedniej ilości przenośnych toalet</w:t>
      </w:r>
      <w:r w:rsidR="00394FB3" w:rsidRPr="009C3AD5">
        <w:rPr>
          <w:rFonts w:ascii="Arial Narrow" w:hAnsi="Arial Narrow"/>
          <w:lang w:val="pl-PL"/>
        </w:rPr>
        <w:t>.</w:t>
      </w:r>
      <w:r w:rsidRPr="009C3AD5">
        <w:rPr>
          <w:rFonts w:ascii="Arial Narrow" w:hAnsi="Arial Narrow"/>
          <w:lang w:val="pl-PL"/>
        </w:rPr>
        <w:t xml:space="preserve"> </w:t>
      </w:r>
    </w:p>
    <w:p w:rsidR="00087369" w:rsidRPr="009C3AD5" w:rsidRDefault="000826EF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9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Ustala się minimalną pojemność pojemników przeznaczonych do zbierania </w:t>
      </w:r>
      <w:r w:rsidR="00ED7792" w:rsidRPr="009C3AD5">
        <w:rPr>
          <w:rFonts w:ascii="Arial Narrow" w:hAnsi="Arial Narrow"/>
          <w:sz w:val="22"/>
          <w:szCs w:val="22"/>
          <w:lang w:val="pl-PL"/>
        </w:rPr>
        <w:t xml:space="preserve">pozostałych po segregacji niesegregowanych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zmieszanych </w:t>
      </w:r>
      <w:r w:rsidR="00ED7792" w:rsidRPr="009C3AD5">
        <w:rPr>
          <w:rFonts w:ascii="Arial Narrow" w:hAnsi="Arial Narrow"/>
          <w:sz w:val="22"/>
          <w:szCs w:val="22"/>
          <w:lang w:val="pl-PL"/>
        </w:rPr>
        <w:t xml:space="preserve">odpadów komunalnych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na terenie nieruchomości, na których zamieszkują mieszkańcy w budynkach jednorodzinnych, a także </w:t>
      </w:r>
      <w:r w:rsidR="00ED7792" w:rsidRPr="009C3AD5">
        <w:rPr>
          <w:rFonts w:ascii="Arial Narrow" w:hAnsi="Arial Narrow"/>
          <w:sz w:val="22"/>
          <w:szCs w:val="22"/>
          <w:lang w:val="pl-PL"/>
        </w:rPr>
        <w:t xml:space="preserve">w </w:t>
      </w:r>
      <w:r w:rsidRPr="009C3AD5">
        <w:rPr>
          <w:rFonts w:ascii="Arial Narrow" w:hAnsi="Arial Narrow"/>
          <w:sz w:val="22"/>
          <w:szCs w:val="22"/>
          <w:lang w:val="pl-PL"/>
        </w:rPr>
        <w:t>przypadku prowadzenia w części lokalu mieszkalnego obsługi biurowej działalności gospodarczej jeżeli z takich urządzeń korzysta: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3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do 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4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3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6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do 10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240</w:t>
      </w:r>
      <w:r w:rsidRPr="009C3AD5">
        <w:rPr>
          <w:rFonts w:ascii="Arial Narrow" w:hAnsi="Arial Narrow"/>
          <w:spacing w:val="-6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3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11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do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360</w:t>
      </w:r>
      <w:r w:rsidRPr="009C3AD5">
        <w:rPr>
          <w:rFonts w:ascii="Arial Narrow" w:hAnsi="Arial Narrow"/>
          <w:spacing w:val="-8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21"/>
        </w:numPr>
        <w:tabs>
          <w:tab w:val="left" w:pos="716"/>
          <w:tab w:val="left" w:pos="717"/>
        </w:tabs>
        <w:spacing w:before="0"/>
        <w:ind w:right="21" w:hanging="403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powyżej</w:t>
      </w:r>
      <w:proofErr w:type="spellEnd"/>
      <w:r w:rsidRPr="009C3AD5">
        <w:rPr>
          <w:rFonts w:ascii="Arial Narrow" w:hAnsi="Arial Narrow"/>
        </w:rPr>
        <w:t xml:space="preserve">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480</w:t>
      </w:r>
      <w:r w:rsidRPr="009C3AD5">
        <w:rPr>
          <w:rFonts w:ascii="Arial Narrow" w:hAnsi="Arial Narrow"/>
          <w:spacing w:val="-8"/>
        </w:rPr>
        <w:t xml:space="preserve"> </w:t>
      </w:r>
      <w:r w:rsidRPr="009C3AD5">
        <w:rPr>
          <w:rFonts w:ascii="Arial Narrow" w:hAnsi="Arial Narrow"/>
        </w:rPr>
        <w:t>l.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t xml:space="preserve">§ </w:t>
      </w:r>
      <w:r w:rsidR="000826EF" w:rsidRPr="009C3AD5">
        <w:rPr>
          <w:rFonts w:ascii="Arial Narrow" w:hAnsi="Arial Narrow"/>
          <w:b w:val="0"/>
          <w:sz w:val="22"/>
          <w:szCs w:val="22"/>
        </w:rPr>
        <w:t>10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Ustala się minimalną pojemność worków przeznaczonych do zbierania odpadów komunalnych segregowanych </w:t>
      </w:r>
      <w:r w:rsidR="00CC54F5" w:rsidRPr="009C3AD5">
        <w:rPr>
          <w:rFonts w:ascii="Arial Narrow" w:hAnsi="Arial Narrow"/>
          <w:sz w:val="22"/>
          <w:szCs w:val="22"/>
          <w:lang w:val="pl-PL"/>
        </w:rPr>
        <w:t>na każdą frakcję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: papieru i tektury, szkła, tworzywa sztucznego, metali na terenie nieruchomości, na których zamieszkują mieszkańcy w budynkach jednorodzinnych, a także </w:t>
      </w:r>
      <w:r w:rsidR="00632C9E" w:rsidRPr="009C3AD5">
        <w:rPr>
          <w:rFonts w:ascii="Arial Narrow" w:hAnsi="Arial Narrow"/>
          <w:sz w:val="22"/>
          <w:szCs w:val="22"/>
          <w:lang w:val="pl-PL"/>
        </w:rPr>
        <w:t xml:space="preserve">w </w:t>
      </w:r>
      <w:r w:rsidRPr="009C3AD5">
        <w:rPr>
          <w:rFonts w:ascii="Arial Narrow" w:hAnsi="Arial Narrow"/>
          <w:sz w:val="22"/>
          <w:szCs w:val="22"/>
          <w:lang w:val="pl-PL"/>
        </w:rPr>
        <w:t>przypadku prowadzenia w części lokalu mieszkalnego obsługi biurowej działalności gospodarczej jeżeli z takich urządzeń korzysta:</w:t>
      </w:r>
    </w:p>
    <w:p w:rsidR="00087369" w:rsidRPr="009C3AD5" w:rsidRDefault="00055F9D" w:rsidP="006E22B0">
      <w:pPr>
        <w:pStyle w:val="Akapitzlist"/>
        <w:numPr>
          <w:ilvl w:val="0"/>
          <w:numId w:val="20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do 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 120</w:t>
      </w:r>
      <w:r w:rsidRPr="009C3AD5">
        <w:rPr>
          <w:rFonts w:ascii="Arial Narrow" w:hAnsi="Arial Narrow"/>
          <w:spacing w:val="-3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20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6 osób do 10 osób -  </w:t>
      </w:r>
      <w:r w:rsidR="004013BB" w:rsidRPr="009C3AD5">
        <w:rPr>
          <w:rFonts w:ascii="Arial Narrow" w:hAnsi="Arial Narrow"/>
          <w:lang w:val="pl-PL"/>
        </w:rPr>
        <w:t>2 x 120l (</w:t>
      </w:r>
      <w:r w:rsidRPr="009C3AD5">
        <w:rPr>
          <w:rFonts w:ascii="Arial Narrow" w:hAnsi="Arial Narrow"/>
          <w:lang w:val="pl-PL"/>
        </w:rPr>
        <w:t>240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</w:t>
      </w:r>
      <w:r w:rsidR="004013BB" w:rsidRPr="009C3AD5">
        <w:rPr>
          <w:rFonts w:ascii="Arial Narrow" w:hAnsi="Arial Narrow"/>
          <w:lang w:val="pl-PL"/>
        </w:rPr>
        <w:t>)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0"/>
          <w:numId w:val="20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11 osób do 15 osób – </w:t>
      </w:r>
      <w:r w:rsidR="004013BB" w:rsidRPr="009C3AD5">
        <w:rPr>
          <w:rFonts w:ascii="Arial Narrow" w:hAnsi="Arial Narrow"/>
          <w:lang w:val="pl-PL"/>
        </w:rPr>
        <w:t>3 x 120l (</w:t>
      </w:r>
      <w:r w:rsidRPr="009C3AD5">
        <w:rPr>
          <w:rFonts w:ascii="Arial Narrow" w:hAnsi="Arial Narrow"/>
          <w:lang w:val="pl-PL"/>
        </w:rPr>
        <w:t>360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</w:t>
      </w:r>
      <w:r w:rsidR="004013BB" w:rsidRPr="009C3AD5">
        <w:rPr>
          <w:rFonts w:ascii="Arial Narrow" w:hAnsi="Arial Narrow"/>
          <w:lang w:val="pl-PL"/>
        </w:rPr>
        <w:t>)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0"/>
          <w:numId w:val="20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powyżej 15 osób -  </w:t>
      </w:r>
      <w:r w:rsidR="004013BB" w:rsidRPr="009C3AD5">
        <w:rPr>
          <w:rFonts w:ascii="Arial Narrow" w:hAnsi="Arial Narrow"/>
          <w:lang w:val="pl-PL"/>
        </w:rPr>
        <w:t>4 x 120l (</w:t>
      </w:r>
      <w:r w:rsidRPr="009C3AD5">
        <w:rPr>
          <w:rFonts w:ascii="Arial Narrow" w:hAnsi="Arial Narrow"/>
          <w:lang w:val="pl-PL"/>
        </w:rPr>
        <w:t>480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</w:t>
      </w:r>
      <w:r w:rsidR="004013BB" w:rsidRPr="009C3AD5">
        <w:rPr>
          <w:rFonts w:ascii="Arial Narrow" w:hAnsi="Arial Narrow"/>
          <w:lang w:val="pl-PL"/>
        </w:rPr>
        <w:t>)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1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Ustala się minimalną pojemność pojemników przeznaczonych do zbierania odpadów komunalnych </w:t>
      </w:r>
      <w:r w:rsidR="00CC54F5" w:rsidRPr="009C3AD5">
        <w:rPr>
          <w:rFonts w:ascii="Arial Narrow" w:hAnsi="Arial Narrow"/>
          <w:sz w:val="22"/>
          <w:szCs w:val="22"/>
          <w:lang w:val="pl-PL"/>
        </w:rPr>
        <w:t xml:space="preserve">pozostałych po segregacji niesegregowanych zmieszanych odpadów komunalnych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na terenie nieruchomości, na których zamieszkują mieszkańcy w budynkach wielolokalowych, a także </w:t>
      </w:r>
      <w:r w:rsidR="00CC54F5" w:rsidRPr="009C3AD5">
        <w:rPr>
          <w:rFonts w:ascii="Arial Narrow" w:hAnsi="Arial Narrow"/>
          <w:sz w:val="22"/>
          <w:szCs w:val="22"/>
          <w:lang w:val="pl-PL"/>
        </w:rPr>
        <w:t xml:space="preserve">w </w:t>
      </w:r>
      <w:r w:rsidRPr="009C3AD5">
        <w:rPr>
          <w:rFonts w:ascii="Arial Narrow" w:hAnsi="Arial Narrow"/>
          <w:sz w:val="22"/>
          <w:szCs w:val="22"/>
          <w:lang w:val="pl-PL"/>
        </w:rPr>
        <w:t>przypadku prowadzenia w części lokalu mieszkalnego obsługi biurowej działalności gospodarczej - na każde 25 osób 1100 l.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2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Ustala się minimalną pojemność pojemników przeznaczonych do zbierania odpadów komunalnych segregowanych zbieranych na terenie nieruchomości, na których zamieszkują mieszkańcy w budynkach wielolokalowych, a także </w:t>
      </w:r>
      <w:r w:rsidR="00261E94">
        <w:rPr>
          <w:rFonts w:ascii="Arial Narrow" w:hAnsi="Arial Narrow"/>
          <w:sz w:val="22"/>
          <w:szCs w:val="22"/>
          <w:lang w:val="pl-PL"/>
        </w:rPr>
        <w:br/>
      </w:r>
      <w:r w:rsidR="00945D89" w:rsidRPr="009C3AD5">
        <w:rPr>
          <w:rFonts w:ascii="Arial Narrow" w:hAnsi="Arial Narrow"/>
          <w:sz w:val="22"/>
          <w:szCs w:val="22"/>
          <w:lang w:val="pl-PL"/>
        </w:rPr>
        <w:t xml:space="preserve">w </w:t>
      </w:r>
      <w:r w:rsidRPr="009C3AD5">
        <w:rPr>
          <w:rFonts w:ascii="Arial Narrow" w:hAnsi="Arial Narrow"/>
          <w:sz w:val="22"/>
          <w:szCs w:val="22"/>
          <w:lang w:val="pl-PL"/>
        </w:rPr>
        <w:t>przypadku prowadzenia w części lokalu mieszkalnego obsługi biurowej działalności gospodarczej na każde 25 osób na każdą z frakcji:</w:t>
      </w:r>
    </w:p>
    <w:p w:rsidR="00087369" w:rsidRPr="009C3AD5" w:rsidRDefault="00055F9D" w:rsidP="006E22B0">
      <w:pPr>
        <w:pStyle w:val="Akapitzlist"/>
        <w:numPr>
          <w:ilvl w:val="0"/>
          <w:numId w:val="19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papier i tektura i opakowania tej frakcji - 240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9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tworzywa sztuczne i metale i opakowania tych frakcji – 1100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9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szkło i opakowania tej frakcji - 240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="005E6BFA" w:rsidRPr="009C3AD5">
        <w:rPr>
          <w:rFonts w:ascii="Arial Narrow" w:hAnsi="Arial Narrow"/>
          <w:lang w:val="pl-PL"/>
        </w:rPr>
        <w:t>l,</w:t>
      </w:r>
    </w:p>
    <w:p w:rsidR="005E6BFA" w:rsidRPr="009C3AD5" w:rsidRDefault="005E6BFA" w:rsidP="006E22B0">
      <w:pPr>
        <w:pStyle w:val="Akapitzlist"/>
        <w:numPr>
          <w:ilvl w:val="0"/>
          <w:numId w:val="19"/>
        </w:numPr>
        <w:tabs>
          <w:tab w:val="left" w:pos="717"/>
        </w:tabs>
        <w:spacing w:before="0"/>
        <w:ind w:right="21" w:hanging="40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biodegradowalnych </w:t>
      </w:r>
      <w:r w:rsidR="00DF4222" w:rsidRPr="009C3AD5">
        <w:rPr>
          <w:rFonts w:ascii="Arial Narrow" w:hAnsi="Arial Narrow"/>
          <w:lang w:val="pl-PL"/>
        </w:rPr>
        <w:t>–</w:t>
      </w:r>
      <w:r w:rsidRPr="009C3AD5">
        <w:rPr>
          <w:rFonts w:ascii="Arial Narrow" w:hAnsi="Arial Narrow"/>
          <w:lang w:val="pl-PL"/>
        </w:rPr>
        <w:t xml:space="preserve"> </w:t>
      </w:r>
      <w:r w:rsidR="00DF4222" w:rsidRPr="009C3AD5">
        <w:rPr>
          <w:rFonts w:ascii="Arial Narrow" w:hAnsi="Arial Narrow"/>
          <w:lang w:val="pl-PL"/>
        </w:rPr>
        <w:t>240l.</w:t>
      </w: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3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Ustala się minimalną pojemność pojemników przeznaczonych do zbierania odpadów komunalnych </w:t>
      </w:r>
      <w:r w:rsidR="00945D89" w:rsidRPr="009C3AD5">
        <w:rPr>
          <w:rFonts w:ascii="Arial Narrow" w:hAnsi="Arial Narrow"/>
          <w:sz w:val="22"/>
          <w:szCs w:val="22"/>
          <w:lang w:val="pl-PL"/>
        </w:rPr>
        <w:t>pozostałych po segregacji niesegregowanych zmieszanych odpadów komunalnych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na terenie nieruchomości, na których nie zamieszkują mieszkańcy dla: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działalności</w:t>
      </w:r>
      <w:proofErr w:type="spellEnd"/>
      <w:r w:rsidRPr="009C3AD5">
        <w:rPr>
          <w:rFonts w:ascii="Arial Narrow" w:hAnsi="Arial Narrow"/>
          <w:spacing w:val="-6"/>
        </w:rPr>
        <w:t xml:space="preserve"> </w:t>
      </w:r>
      <w:proofErr w:type="spellStart"/>
      <w:r w:rsidRPr="009C3AD5">
        <w:rPr>
          <w:rFonts w:ascii="Arial Narrow" w:hAnsi="Arial Narrow"/>
        </w:rPr>
        <w:t>biurowej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1 - 5 osób zatrudnionych – </w:t>
      </w:r>
      <w:r w:rsidRPr="009C3AD5">
        <w:rPr>
          <w:rFonts w:ascii="Arial Narrow" w:hAnsi="Arial Narrow"/>
        </w:rPr>
        <w:t>120</w:t>
      </w:r>
      <w:r w:rsidRPr="009C3AD5">
        <w:rPr>
          <w:rFonts w:ascii="Arial Narrow" w:hAnsi="Arial Narrow"/>
          <w:spacing w:val="-10"/>
        </w:rPr>
        <w:t xml:space="preserve"> </w:t>
      </w:r>
      <w:r w:rsidRPr="009C3AD5">
        <w:rPr>
          <w:rFonts w:ascii="Arial Narrow" w:hAnsi="Arial Narrow"/>
        </w:rPr>
        <w:t>l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6 - 15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</w:t>
      </w:r>
      <w:r w:rsidR="00632C9E" w:rsidRPr="009C3AD5">
        <w:rPr>
          <w:rFonts w:ascii="Arial Narrow" w:hAnsi="Arial Narrow"/>
          <w:lang w:val="pl-PL"/>
        </w:rPr>
        <w:t>240</w:t>
      </w:r>
      <w:r w:rsidR="00632C9E" w:rsidRPr="009C3AD5">
        <w:rPr>
          <w:rFonts w:ascii="Arial Narrow" w:hAnsi="Arial Narrow"/>
          <w:spacing w:val="-8"/>
          <w:lang w:val="pl-PL"/>
        </w:rPr>
        <w:t xml:space="preserve"> </w:t>
      </w:r>
      <w:r w:rsidR="00632C9E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obiektów handlowych, gastronomicznych, w których zatrudnionych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jest: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1 </w:t>
      </w:r>
      <w:proofErr w:type="spellStart"/>
      <w:r w:rsidRPr="009C3AD5">
        <w:rPr>
          <w:rFonts w:ascii="Arial Narrow" w:hAnsi="Arial Narrow"/>
        </w:rPr>
        <w:t>osoba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3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90535B">
      <w:pPr>
        <w:pStyle w:val="Tekstpodstawowy"/>
        <w:tabs>
          <w:tab w:val="left" w:pos="1029"/>
        </w:tabs>
        <w:spacing w:before="0"/>
        <w:ind w:left="636" w:right="21"/>
        <w:jc w:val="both"/>
        <w:rPr>
          <w:rFonts w:ascii="Arial Narrow" w:hAnsi="Arial Narrow"/>
          <w:sz w:val="22"/>
          <w:szCs w:val="22"/>
        </w:rPr>
      </w:pPr>
      <w:r w:rsidRPr="009C3AD5">
        <w:rPr>
          <w:rFonts w:ascii="Arial Narrow" w:hAnsi="Arial Narrow"/>
          <w:sz w:val="22"/>
          <w:szCs w:val="22"/>
        </w:rPr>
        <w:t>b)</w:t>
      </w:r>
      <w:r w:rsidRPr="009C3AD5">
        <w:rPr>
          <w:rFonts w:ascii="Arial Narrow" w:hAnsi="Arial Narrow"/>
          <w:sz w:val="22"/>
          <w:szCs w:val="22"/>
        </w:rPr>
        <w:tab/>
        <w:t xml:space="preserve">2 -5 </w:t>
      </w:r>
      <w:proofErr w:type="spellStart"/>
      <w:r w:rsidRPr="009C3AD5">
        <w:rPr>
          <w:rFonts w:ascii="Arial Narrow" w:hAnsi="Arial Narrow"/>
          <w:sz w:val="22"/>
          <w:szCs w:val="22"/>
        </w:rPr>
        <w:t>osób</w:t>
      </w:r>
      <w:proofErr w:type="spellEnd"/>
      <w:r w:rsidRPr="009C3AD5">
        <w:rPr>
          <w:rFonts w:ascii="Arial Narrow" w:hAnsi="Arial Narrow"/>
          <w:sz w:val="22"/>
          <w:szCs w:val="22"/>
        </w:rPr>
        <w:t xml:space="preserve"> –</w:t>
      </w:r>
      <w:r w:rsidR="00632C9E" w:rsidRPr="009C3AD5">
        <w:rPr>
          <w:rFonts w:ascii="Arial Narrow" w:hAnsi="Arial Narrow"/>
          <w:sz w:val="22"/>
          <w:szCs w:val="22"/>
          <w:lang w:val="pl-PL"/>
        </w:rPr>
        <w:t>240</w:t>
      </w:r>
      <w:r w:rsidR="00632C9E" w:rsidRPr="009C3AD5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="00632C9E" w:rsidRPr="009C3AD5">
        <w:rPr>
          <w:rFonts w:ascii="Arial Narrow" w:hAnsi="Arial Narrow"/>
          <w:sz w:val="22"/>
          <w:szCs w:val="22"/>
          <w:lang w:val="pl-PL"/>
        </w:rPr>
        <w:t>l,</w:t>
      </w:r>
    </w:p>
    <w:p w:rsidR="00087369" w:rsidRPr="009C3AD5" w:rsidRDefault="00055F9D" w:rsidP="0090535B">
      <w:pPr>
        <w:pStyle w:val="Tekstpodstawowy"/>
        <w:tabs>
          <w:tab w:val="left" w:pos="1029"/>
        </w:tabs>
        <w:spacing w:before="0"/>
        <w:ind w:left="63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c)</w:t>
      </w:r>
      <w:r w:rsidRPr="009C3AD5">
        <w:rPr>
          <w:rFonts w:ascii="Arial Narrow" w:hAnsi="Arial Narrow"/>
          <w:sz w:val="22"/>
          <w:szCs w:val="22"/>
          <w:lang w:val="pl-PL"/>
        </w:rPr>
        <w:tab/>
        <w:t>powyżej 5 osób –</w:t>
      </w:r>
      <w:r w:rsidR="00632C9E" w:rsidRPr="009C3AD5">
        <w:rPr>
          <w:rFonts w:ascii="Arial Narrow" w:hAnsi="Arial Narrow"/>
          <w:sz w:val="22"/>
          <w:szCs w:val="22"/>
          <w:lang w:val="pl-PL"/>
        </w:rPr>
        <w:t>360</w:t>
      </w:r>
      <w:r w:rsidR="00632C9E" w:rsidRPr="009C3AD5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="00962D59" w:rsidRPr="009C3AD5">
        <w:rPr>
          <w:rFonts w:ascii="Arial Narrow" w:hAnsi="Arial Narrow"/>
          <w:sz w:val="22"/>
          <w:szCs w:val="22"/>
          <w:lang w:val="pl-PL"/>
        </w:rPr>
        <w:t>l</w:t>
      </w:r>
      <w:r w:rsidR="00632C9E" w:rsidRPr="009C3AD5">
        <w:rPr>
          <w:rFonts w:ascii="Arial Narrow" w:hAnsi="Arial Narrow"/>
          <w:sz w:val="22"/>
          <w:szCs w:val="22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obiektów użyteczności publicznej, w których zatrudnionych</w:t>
      </w:r>
      <w:r w:rsidRPr="009C3AD5">
        <w:rPr>
          <w:rFonts w:ascii="Arial Narrow" w:hAnsi="Arial Narrow"/>
          <w:spacing w:val="-2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jest: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1 - 5 osób zatrudnionych – </w:t>
      </w:r>
      <w:r w:rsidRPr="009C3AD5">
        <w:rPr>
          <w:rFonts w:ascii="Arial Narrow" w:hAnsi="Arial Narrow"/>
        </w:rPr>
        <w:t>120</w:t>
      </w:r>
      <w:r w:rsidRPr="009C3AD5">
        <w:rPr>
          <w:rFonts w:ascii="Arial Narrow" w:hAnsi="Arial Narrow"/>
          <w:spacing w:val="-10"/>
        </w:rPr>
        <w:t xml:space="preserve"> </w:t>
      </w:r>
      <w:r w:rsidRPr="009C3AD5">
        <w:rPr>
          <w:rFonts w:ascii="Arial Narrow" w:hAnsi="Arial Narrow"/>
        </w:rPr>
        <w:t>l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6 - 15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</w:t>
      </w:r>
      <w:r w:rsidR="004013BB" w:rsidRPr="009C3AD5">
        <w:rPr>
          <w:rFonts w:ascii="Arial Narrow" w:hAnsi="Arial Narrow"/>
          <w:lang w:val="pl-PL"/>
        </w:rPr>
        <w:t>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962D59" w:rsidRPr="009C3AD5">
        <w:rPr>
          <w:rFonts w:ascii="Arial Narrow" w:hAnsi="Arial Narrow"/>
          <w:lang w:val="pl-PL"/>
        </w:rPr>
        <w:t>l</w:t>
      </w:r>
      <w:r w:rsidRPr="009C3AD5">
        <w:rPr>
          <w:rFonts w:ascii="Arial Narrow" w:hAnsi="Arial Narrow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powyżej 15 osób  –</w:t>
      </w:r>
      <w:r w:rsidR="00632C9E" w:rsidRPr="009C3AD5">
        <w:rPr>
          <w:rFonts w:ascii="Arial Narrow" w:hAnsi="Arial Narrow"/>
          <w:lang w:val="pl-PL"/>
        </w:rPr>
        <w:t>360</w:t>
      </w:r>
      <w:r w:rsidR="00632C9E" w:rsidRPr="009C3AD5">
        <w:rPr>
          <w:rFonts w:ascii="Arial Narrow" w:hAnsi="Arial Narrow"/>
          <w:spacing w:val="-8"/>
          <w:lang w:val="pl-PL"/>
        </w:rPr>
        <w:t xml:space="preserve"> </w:t>
      </w:r>
      <w:r w:rsidR="00632C9E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placówek oświatowych, razem zatrudnieni i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podopieczni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poniżej 200 osób –</w:t>
      </w:r>
      <w:r w:rsidR="004013BB" w:rsidRPr="009C3AD5">
        <w:rPr>
          <w:rFonts w:ascii="Arial Narrow" w:hAnsi="Arial Narrow"/>
          <w:lang w:val="pl-PL"/>
        </w:rPr>
        <w:t>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962D59" w:rsidRPr="009C3AD5">
        <w:rPr>
          <w:rFonts w:ascii="Arial Narrow" w:hAnsi="Arial Narrow"/>
          <w:lang w:val="pl-PL"/>
        </w:rPr>
        <w:t>l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na</w:t>
      </w:r>
      <w:proofErr w:type="spellEnd"/>
      <w:r w:rsidRPr="009C3AD5">
        <w:rPr>
          <w:rFonts w:ascii="Arial Narrow" w:hAnsi="Arial Narrow"/>
        </w:rPr>
        <w:t xml:space="preserve">  200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</w:t>
      </w:r>
      <w:r w:rsidR="00962D59" w:rsidRPr="009C3AD5">
        <w:rPr>
          <w:rFonts w:ascii="Arial Narrow" w:hAnsi="Arial Narrow"/>
        </w:rPr>
        <w:t xml:space="preserve"> </w:t>
      </w:r>
      <w:r w:rsidR="00632C9E" w:rsidRPr="009C3AD5">
        <w:rPr>
          <w:rFonts w:ascii="Arial Narrow" w:hAnsi="Arial Narrow"/>
          <w:lang w:val="pl-PL"/>
        </w:rPr>
        <w:t>360</w:t>
      </w:r>
      <w:r w:rsidR="00632C9E" w:rsidRPr="009C3AD5">
        <w:rPr>
          <w:rFonts w:ascii="Arial Narrow" w:hAnsi="Arial Narrow"/>
          <w:spacing w:val="-8"/>
          <w:lang w:val="pl-PL"/>
        </w:rPr>
        <w:t xml:space="preserve"> </w:t>
      </w:r>
      <w:r w:rsidR="00962D59" w:rsidRPr="009C3AD5">
        <w:rPr>
          <w:rFonts w:ascii="Arial Narrow" w:hAnsi="Arial Narrow"/>
          <w:lang w:val="pl-PL"/>
        </w:rPr>
        <w:t>l</w:t>
      </w:r>
      <w:r w:rsidR="00632C9E"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wynajmu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miejsc</w:t>
      </w:r>
      <w:proofErr w:type="spellEnd"/>
      <w:r w:rsidRPr="009C3AD5">
        <w:rPr>
          <w:rFonts w:ascii="Arial Narrow" w:hAnsi="Arial Narrow"/>
          <w:spacing w:val="-10"/>
        </w:rPr>
        <w:t xml:space="preserve"> </w:t>
      </w:r>
      <w:proofErr w:type="spellStart"/>
      <w:r w:rsidRPr="009C3AD5">
        <w:rPr>
          <w:rFonts w:ascii="Arial Narrow" w:hAnsi="Arial Narrow"/>
        </w:rPr>
        <w:t>noclegowych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do 5 </w:t>
      </w:r>
      <w:proofErr w:type="spellStart"/>
      <w:r w:rsidRPr="009C3AD5">
        <w:rPr>
          <w:rFonts w:ascii="Arial Narrow" w:hAnsi="Arial Narrow"/>
        </w:rPr>
        <w:t>miejsc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noclegowych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7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 5-15 do miejsc noclegowych –</w:t>
      </w:r>
      <w:r w:rsidR="004013BB" w:rsidRPr="009C3AD5">
        <w:rPr>
          <w:rFonts w:ascii="Arial Narrow" w:hAnsi="Arial Narrow"/>
          <w:lang w:val="pl-PL"/>
        </w:rPr>
        <w:t>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16-30 miejsc noclegowych - </w:t>
      </w:r>
      <w:r w:rsidR="00EE504C" w:rsidRPr="009C3AD5">
        <w:rPr>
          <w:rFonts w:ascii="Arial Narrow" w:hAnsi="Arial Narrow"/>
          <w:lang w:val="pl-PL"/>
        </w:rPr>
        <w:t>360</w:t>
      </w:r>
      <w:r w:rsidR="00EE504C" w:rsidRPr="009C3AD5">
        <w:rPr>
          <w:rFonts w:ascii="Arial Narrow" w:hAnsi="Arial Narrow"/>
          <w:spacing w:val="-8"/>
          <w:lang w:val="pl-PL"/>
        </w:rPr>
        <w:t xml:space="preserve"> </w:t>
      </w:r>
      <w:r w:rsidR="00EE504C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od 31-55 miejsc noclegowych –480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powyżej 55 miejsc noclegowych–1100</w:t>
      </w:r>
      <w:r w:rsidRPr="009C3AD5">
        <w:rPr>
          <w:rFonts w:ascii="Arial Narrow" w:hAnsi="Arial Narrow"/>
          <w:spacing w:val="-1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remiza</w:t>
      </w:r>
      <w:proofErr w:type="spellEnd"/>
      <w:r w:rsidRPr="009C3AD5">
        <w:rPr>
          <w:rFonts w:ascii="Arial Narrow" w:hAnsi="Arial Narrow"/>
          <w:spacing w:val="-3"/>
        </w:rPr>
        <w:t xml:space="preserve"> </w:t>
      </w:r>
      <w:r w:rsidRPr="009C3AD5">
        <w:rPr>
          <w:rFonts w:ascii="Arial Narrow" w:hAnsi="Arial Narrow"/>
        </w:rPr>
        <w:t>OSP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bez działalności gastronomicznej – jak biurowa, minimum 120</w:t>
      </w:r>
      <w:r w:rsidRPr="009C3AD5">
        <w:rPr>
          <w:rFonts w:ascii="Arial Narrow" w:hAnsi="Arial Narrow"/>
          <w:spacing w:val="-1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 działalnością gastronomiczną  – jak gastronomiczna, minimum </w:t>
      </w:r>
      <w:r w:rsidR="001B6C9F" w:rsidRPr="009C3AD5">
        <w:rPr>
          <w:rFonts w:ascii="Arial Narrow" w:hAnsi="Arial Narrow"/>
          <w:lang w:val="pl-PL"/>
        </w:rPr>
        <w:t>360</w:t>
      </w:r>
      <w:r w:rsidR="001B6C9F" w:rsidRPr="009C3AD5">
        <w:rPr>
          <w:rFonts w:ascii="Arial Narrow" w:hAnsi="Arial Narrow"/>
          <w:spacing w:val="-8"/>
          <w:lang w:val="pl-PL"/>
        </w:rPr>
        <w:t xml:space="preserve"> </w:t>
      </w:r>
      <w:r w:rsidR="001B6C9F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wyciągi i koleje narciarskie, tereny tras</w:t>
      </w:r>
      <w:r w:rsidRPr="009C3AD5">
        <w:rPr>
          <w:rFonts w:ascii="Arial Narrow" w:hAnsi="Arial Narrow"/>
          <w:spacing w:val="-2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biegowych: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sezonie (XII, I, II, III) –</w:t>
      </w:r>
      <w:r w:rsidR="001B6C9F" w:rsidRPr="009C3AD5">
        <w:rPr>
          <w:rFonts w:ascii="Arial Narrow" w:hAnsi="Arial Narrow"/>
          <w:lang w:val="pl-PL"/>
        </w:rPr>
        <w:t>1100</w:t>
      </w:r>
      <w:r w:rsidR="001B6C9F" w:rsidRPr="009C3AD5">
        <w:rPr>
          <w:rFonts w:ascii="Arial Narrow" w:hAnsi="Arial Narrow"/>
          <w:spacing w:val="-10"/>
          <w:lang w:val="pl-PL"/>
        </w:rPr>
        <w:t xml:space="preserve"> </w:t>
      </w:r>
      <w:r w:rsidR="001B6C9F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poza sezonem (w przypadku funkcjonowania) –</w:t>
      </w:r>
      <w:r w:rsidR="001B6C9F" w:rsidRPr="009C3AD5">
        <w:rPr>
          <w:rFonts w:ascii="Arial Narrow" w:hAnsi="Arial Narrow"/>
          <w:lang w:val="pl-PL"/>
        </w:rPr>
        <w:t>360</w:t>
      </w:r>
      <w:r w:rsidR="001B6C9F" w:rsidRPr="009C3AD5">
        <w:rPr>
          <w:rFonts w:ascii="Arial Narrow" w:hAnsi="Arial Narrow"/>
          <w:spacing w:val="-8"/>
          <w:lang w:val="pl-PL"/>
        </w:rPr>
        <w:t xml:space="preserve"> </w:t>
      </w:r>
      <w:r w:rsidR="001B6C9F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parkingi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i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miejsca</w:t>
      </w:r>
      <w:proofErr w:type="spellEnd"/>
      <w:r w:rsidRPr="009C3AD5">
        <w:rPr>
          <w:rFonts w:ascii="Arial Narrow" w:hAnsi="Arial Narrow"/>
          <w:spacing w:val="-11"/>
        </w:rPr>
        <w:t xml:space="preserve"> </w:t>
      </w:r>
      <w:proofErr w:type="spellStart"/>
      <w:r w:rsidRPr="009C3AD5">
        <w:rPr>
          <w:rFonts w:ascii="Arial Narrow" w:hAnsi="Arial Narrow"/>
        </w:rPr>
        <w:t>postojowe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do 20 miejsc postojowych - </w:t>
      </w:r>
      <w:r w:rsidR="004013BB" w:rsidRPr="009C3AD5">
        <w:rPr>
          <w:rFonts w:ascii="Arial Narrow" w:hAnsi="Arial Narrow"/>
          <w:lang w:val="pl-PL"/>
        </w:rPr>
        <w:t>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21 – 50 miejsc - </w:t>
      </w:r>
      <w:r w:rsidR="001B6C9F" w:rsidRPr="009C3AD5">
        <w:rPr>
          <w:rFonts w:ascii="Arial Narrow" w:hAnsi="Arial Narrow"/>
          <w:lang w:val="pl-PL"/>
        </w:rPr>
        <w:t>360</w:t>
      </w:r>
      <w:r w:rsidR="001B6C9F" w:rsidRPr="009C3AD5">
        <w:rPr>
          <w:rFonts w:ascii="Arial Narrow" w:hAnsi="Arial Narrow"/>
          <w:spacing w:val="-8"/>
          <w:lang w:val="pl-PL"/>
        </w:rPr>
        <w:t xml:space="preserve"> </w:t>
      </w:r>
      <w:r w:rsidR="00F92174" w:rsidRPr="009C3AD5">
        <w:rPr>
          <w:rFonts w:ascii="Arial Narrow" w:hAnsi="Arial Narrow"/>
          <w:lang w:val="pl-PL"/>
        </w:rPr>
        <w:t>l</w:t>
      </w:r>
      <w:r w:rsidR="001B6C9F"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powyżej 50 miejsc –</w:t>
      </w:r>
      <w:r w:rsidR="001B6C9F" w:rsidRPr="009C3AD5">
        <w:rPr>
          <w:rFonts w:ascii="Arial Narrow" w:hAnsi="Arial Narrow"/>
          <w:lang w:val="pl-PL"/>
        </w:rPr>
        <w:t>1100</w:t>
      </w:r>
      <w:r w:rsidR="001B6C9F" w:rsidRPr="009C3AD5">
        <w:rPr>
          <w:rFonts w:ascii="Arial Narrow" w:hAnsi="Arial Narrow"/>
          <w:spacing w:val="-10"/>
          <w:lang w:val="pl-PL"/>
        </w:rPr>
        <w:t xml:space="preserve"> </w:t>
      </w:r>
      <w:r w:rsidR="001B6C9F"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zakłady produkcyjne - 10l/ na 1 zatrudnionego, minimum 120</w:t>
      </w:r>
      <w:r w:rsidRPr="009C3AD5">
        <w:rPr>
          <w:rFonts w:ascii="Arial Narrow" w:hAnsi="Arial Narrow"/>
          <w:spacing w:val="-1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 w:hanging="5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cmentarze</w:t>
      </w:r>
      <w:proofErr w:type="spellEnd"/>
      <w:r w:rsidRPr="009C3AD5">
        <w:rPr>
          <w:rFonts w:ascii="Arial Narrow" w:hAnsi="Arial Narrow"/>
        </w:rPr>
        <w:t xml:space="preserve"> – </w:t>
      </w:r>
      <w:r w:rsidR="00DF4222" w:rsidRPr="009C3AD5">
        <w:rPr>
          <w:rFonts w:ascii="Arial Narrow" w:hAnsi="Arial Narrow"/>
        </w:rPr>
        <w:t>1100</w:t>
      </w:r>
      <w:r w:rsidRPr="009C3AD5">
        <w:rPr>
          <w:rFonts w:ascii="Arial Narrow" w:hAnsi="Arial Narrow"/>
          <w:spacing w:val="-3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 w:hanging="5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tereny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ogródków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działkowych</w:t>
      </w:r>
      <w:proofErr w:type="spellEnd"/>
      <w:r w:rsidRPr="009C3AD5">
        <w:rPr>
          <w:rFonts w:ascii="Arial Narrow" w:hAnsi="Arial Narrow"/>
        </w:rPr>
        <w:t xml:space="preserve"> - 120</w:t>
      </w:r>
      <w:r w:rsidRPr="009C3AD5">
        <w:rPr>
          <w:rFonts w:ascii="Arial Narrow" w:hAnsi="Arial Narrow"/>
          <w:spacing w:val="-7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 w:hanging="5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pobyt czasowy, domki letniskowe lub inne nieruchomości wykorzystywane na cele rekreacyjno-wypoczynkowe jedynie przez część roku i inna działalność, jeżeli w związku z nią powstają odpady–120</w:t>
      </w:r>
      <w:r w:rsidRPr="009C3AD5">
        <w:rPr>
          <w:rFonts w:ascii="Arial Narrow" w:hAnsi="Arial Narrow"/>
          <w:spacing w:val="-1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8"/>
        </w:numPr>
        <w:tabs>
          <w:tab w:val="left" w:pos="637"/>
        </w:tabs>
        <w:spacing w:before="240"/>
        <w:ind w:right="21" w:hanging="5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lokale</w:t>
      </w:r>
      <w:proofErr w:type="spellEnd"/>
      <w:r w:rsidRPr="009C3AD5">
        <w:rPr>
          <w:rFonts w:ascii="Arial Narrow" w:hAnsi="Arial Narrow"/>
          <w:spacing w:val="-5"/>
        </w:rPr>
        <w:t xml:space="preserve"> </w:t>
      </w:r>
      <w:proofErr w:type="spellStart"/>
      <w:r w:rsidRPr="009C3AD5">
        <w:rPr>
          <w:rFonts w:ascii="Arial Narrow" w:hAnsi="Arial Narrow"/>
        </w:rPr>
        <w:t>gastronomiczne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na miejsce konsumpcyjne – 10 l tygodniowo, jednak nie mniej niż 120 l tygodniowo na</w:t>
      </w:r>
      <w:r w:rsidRPr="009C3AD5">
        <w:rPr>
          <w:rFonts w:ascii="Arial Narrow" w:hAnsi="Arial Narrow"/>
          <w:spacing w:val="-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lokal;</w:t>
      </w:r>
    </w:p>
    <w:p w:rsidR="00087369" w:rsidRPr="009C3AD5" w:rsidRDefault="00055F9D" w:rsidP="006E22B0">
      <w:pPr>
        <w:pStyle w:val="Akapitzlist"/>
        <w:numPr>
          <w:ilvl w:val="1"/>
          <w:numId w:val="18"/>
        </w:numPr>
        <w:tabs>
          <w:tab w:val="left" w:pos="1029"/>
          <w:tab w:val="left" w:pos="1030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punkty szybkiej konsumpcji – 120 l tygodniowo na</w:t>
      </w:r>
      <w:r w:rsidRPr="009C3AD5">
        <w:rPr>
          <w:rFonts w:ascii="Arial Narrow" w:hAnsi="Arial Narrow"/>
          <w:spacing w:val="-1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lokal.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4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lastRenderedPageBreak/>
        <w:t>Ustala się minimalną pojemność worków przeznaczonych do zbierania odpadów komunalnych segregowanych na każdą frakcj</w:t>
      </w:r>
      <w:r w:rsidR="001E1414" w:rsidRPr="009C3AD5">
        <w:rPr>
          <w:rFonts w:ascii="Arial Narrow" w:hAnsi="Arial Narrow"/>
          <w:sz w:val="22"/>
          <w:szCs w:val="22"/>
          <w:lang w:val="pl-PL"/>
        </w:rPr>
        <w:t>ę</w:t>
      </w:r>
      <w:r w:rsidRPr="009C3AD5">
        <w:rPr>
          <w:rFonts w:ascii="Arial Narrow" w:hAnsi="Arial Narrow"/>
          <w:sz w:val="22"/>
          <w:szCs w:val="22"/>
          <w:lang w:val="pl-PL"/>
        </w:rPr>
        <w:t>: papieru i tektury, szkła, tworzywa sztucznego, metali i opakowań tych frakcji na terenie nieruchomości, na których nie zamieszkują mieszkańcy dla: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działalności</w:t>
      </w:r>
      <w:proofErr w:type="spellEnd"/>
      <w:r w:rsidRPr="009C3AD5">
        <w:rPr>
          <w:rFonts w:ascii="Arial Narrow" w:hAnsi="Arial Narrow"/>
          <w:spacing w:val="-6"/>
        </w:rPr>
        <w:t xml:space="preserve"> </w:t>
      </w:r>
      <w:proofErr w:type="spellStart"/>
      <w:r w:rsidRPr="009C3AD5">
        <w:rPr>
          <w:rFonts w:ascii="Arial Narrow" w:hAnsi="Arial Narrow"/>
        </w:rPr>
        <w:t>biurowej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1 - 5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 </w:t>
      </w:r>
      <w:proofErr w:type="spellStart"/>
      <w:r w:rsidRPr="009C3AD5">
        <w:rPr>
          <w:rFonts w:ascii="Arial Narrow" w:hAnsi="Arial Narrow"/>
        </w:rPr>
        <w:t>zatrudnionych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10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6 - 15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</w:t>
      </w:r>
      <w:r w:rsidR="004013BB" w:rsidRPr="009C3AD5">
        <w:rPr>
          <w:rFonts w:ascii="Arial Narrow" w:hAnsi="Arial Narrow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l)</w:t>
      </w:r>
      <w:r w:rsidRPr="009C3AD5">
        <w:rPr>
          <w:rFonts w:ascii="Arial Narrow" w:hAnsi="Arial Narrow"/>
        </w:rPr>
        <w:t>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obiektów handlowych, gastronomicznych, w których zatrudnionych</w:t>
      </w:r>
      <w:r w:rsidRPr="009C3AD5">
        <w:rPr>
          <w:rFonts w:ascii="Arial Narrow" w:hAnsi="Arial Narrow"/>
          <w:spacing w:val="-2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jest: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1 </w:t>
      </w:r>
      <w:proofErr w:type="spellStart"/>
      <w:r w:rsidRPr="009C3AD5">
        <w:rPr>
          <w:rFonts w:ascii="Arial Narrow" w:hAnsi="Arial Narrow"/>
        </w:rPr>
        <w:t>osoba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3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90535B">
      <w:pPr>
        <w:pStyle w:val="Tekstpodstawowy"/>
        <w:tabs>
          <w:tab w:val="left" w:pos="1117"/>
        </w:tabs>
        <w:spacing w:before="0"/>
        <w:ind w:left="716" w:right="21"/>
        <w:jc w:val="both"/>
        <w:rPr>
          <w:rFonts w:ascii="Arial Narrow" w:hAnsi="Arial Narrow"/>
          <w:sz w:val="22"/>
          <w:szCs w:val="22"/>
        </w:rPr>
      </w:pPr>
      <w:r w:rsidRPr="009C3AD5">
        <w:rPr>
          <w:rFonts w:ascii="Arial Narrow" w:hAnsi="Arial Narrow"/>
          <w:sz w:val="22"/>
          <w:szCs w:val="22"/>
        </w:rPr>
        <w:t>b)</w:t>
      </w:r>
      <w:r w:rsidRPr="009C3AD5">
        <w:rPr>
          <w:rFonts w:ascii="Arial Narrow" w:hAnsi="Arial Narrow"/>
          <w:sz w:val="22"/>
          <w:szCs w:val="22"/>
        </w:rPr>
        <w:tab/>
        <w:t xml:space="preserve">2 -5 </w:t>
      </w:r>
      <w:proofErr w:type="spellStart"/>
      <w:r w:rsidRPr="009C3AD5">
        <w:rPr>
          <w:rFonts w:ascii="Arial Narrow" w:hAnsi="Arial Narrow"/>
          <w:sz w:val="22"/>
          <w:szCs w:val="22"/>
        </w:rPr>
        <w:t>osób</w:t>
      </w:r>
      <w:proofErr w:type="spellEnd"/>
      <w:r w:rsidRPr="009C3AD5">
        <w:rPr>
          <w:rFonts w:ascii="Arial Narrow" w:hAnsi="Arial Narrow"/>
          <w:sz w:val="22"/>
          <w:szCs w:val="22"/>
        </w:rPr>
        <w:t xml:space="preserve"> – </w:t>
      </w:r>
      <w:r w:rsidR="004013BB" w:rsidRPr="009C3AD5">
        <w:rPr>
          <w:rFonts w:ascii="Arial Narrow" w:hAnsi="Arial Narrow"/>
          <w:sz w:val="22"/>
          <w:szCs w:val="22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="004013BB" w:rsidRPr="009C3AD5">
        <w:rPr>
          <w:rFonts w:ascii="Arial Narrow" w:hAnsi="Arial Narrow"/>
          <w:sz w:val="22"/>
          <w:szCs w:val="22"/>
          <w:lang w:val="pl-PL"/>
        </w:rPr>
        <w:t>l)</w:t>
      </w:r>
      <w:r w:rsidRPr="009C3AD5">
        <w:rPr>
          <w:rFonts w:ascii="Arial Narrow" w:hAnsi="Arial Narrow"/>
          <w:sz w:val="22"/>
          <w:szCs w:val="22"/>
        </w:rPr>
        <w:t>,</w:t>
      </w:r>
    </w:p>
    <w:p w:rsidR="00087369" w:rsidRPr="009C3AD5" w:rsidRDefault="00055F9D" w:rsidP="0090535B">
      <w:pPr>
        <w:pStyle w:val="Tekstpodstawowy"/>
        <w:tabs>
          <w:tab w:val="left" w:pos="1117"/>
        </w:tabs>
        <w:spacing w:before="0"/>
        <w:ind w:left="7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c)</w:t>
      </w:r>
      <w:r w:rsidRPr="009C3AD5">
        <w:rPr>
          <w:rFonts w:ascii="Arial Narrow" w:hAnsi="Arial Narrow"/>
          <w:sz w:val="22"/>
          <w:szCs w:val="22"/>
          <w:lang w:val="pl-PL"/>
        </w:rPr>
        <w:tab/>
        <w:t xml:space="preserve">powyżej 5 osób – </w:t>
      </w:r>
      <w:r w:rsidR="00FE12F5" w:rsidRPr="009C3AD5">
        <w:rPr>
          <w:rFonts w:ascii="Arial Narrow" w:hAnsi="Arial Narrow"/>
          <w:sz w:val="22"/>
          <w:szCs w:val="22"/>
          <w:lang w:val="pl-PL"/>
        </w:rPr>
        <w:t>3 x 120l (360</w:t>
      </w:r>
      <w:r w:rsidR="00FE12F5" w:rsidRPr="009C3AD5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="00FE12F5" w:rsidRPr="009C3AD5">
        <w:rPr>
          <w:rFonts w:ascii="Arial Narrow" w:hAnsi="Arial Narrow"/>
          <w:sz w:val="22"/>
          <w:szCs w:val="22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obiektów użyteczności publicznej, w których zatrudnionych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jest: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1 - 5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 </w:t>
      </w:r>
      <w:proofErr w:type="spellStart"/>
      <w:r w:rsidRPr="009C3AD5">
        <w:rPr>
          <w:rFonts w:ascii="Arial Narrow" w:hAnsi="Arial Narrow"/>
        </w:rPr>
        <w:t>zatrudnionych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10"/>
        </w:rPr>
        <w:t xml:space="preserve"> </w:t>
      </w:r>
      <w:r w:rsidRPr="009C3AD5">
        <w:rPr>
          <w:rFonts w:ascii="Arial Narrow" w:hAnsi="Arial Narrow"/>
        </w:rPr>
        <w:t>l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od 6 - 15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 </w:t>
      </w:r>
      <w:r w:rsidR="004013BB" w:rsidRPr="009C3AD5">
        <w:rPr>
          <w:rFonts w:ascii="Arial Narrow" w:hAnsi="Arial Narrow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l)</w:t>
      </w:r>
      <w:r w:rsidRPr="009C3AD5">
        <w:rPr>
          <w:rFonts w:ascii="Arial Narrow" w:hAnsi="Arial Narrow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powyżej 15 osób  – </w:t>
      </w:r>
      <w:r w:rsidR="007A48EA" w:rsidRPr="009C3AD5">
        <w:rPr>
          <w:rFonts w:ascii="Arial Narrow" w:hAnsi="Arial Narrow"/>
          <w:lang w:val="pl-PL"/>
        </w:rPr>
        <w:t>3 x 120l (360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placówek oświatowych, razem zatrudnieni i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podopieczni: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poniżej 200 osób – </w:t>
      </w:r>
      <w:r w:rsidR="004013BB" w:rsidRPr="009C3AD5">
        <w:rPr>
          <w:rFonts w:ascii="Arial Narrow" w:hAnsi="Arial Narrow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l)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na</w:t>
      </w:r>
      <w:proofErr w:type="spellEnd"/>
      <w:r w:rsidRPr="009C3AD5">
        <w:rPr>
          <w:rFonts w:ascii="Arial Narrow" w:hAnsi="Arial Narrow"/>
        </w:rPr>
        <w:t xml:space="preserve">  200 </w:t>
      </w:r>
      <w:proofErr w:type="spellStart"/>
      <w:r w:rsidRPr="009C3AD5">
        <w:rPr>
          <w:rFonts w:ascii="Arial Narrow" w:hAnsi="Arial Narrow"/>
        </w:rPr>
        <w:t>osób</w:t>
      </w:r>
      <w:proofErr w:type="spellEnd"/>
      <w:r w:rsidRPr="009C3AD5">
        <w:rPr>
          <w:rFonts w:ascii="Arial Narrow" w:hAnsi="Arial Narrow"/>
        </w:rPr>
        <w:t xml:space="preserve"> –– </w:t>
      </w:r>
      <w:r w:rsidR="007A48EA" w:rsidRPr="009C3AD5">
        <w:rPr>
          <w:rFonts w:ascii="Arial Narrow" w:hAnsi="Arial Narrow"/>
          <w:lang w:val="pl-PL"/>
        </w:rPr>
        <w:t>3 x 120l (360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wynajmu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miejsc</w:t>
      </w:r>
      <w:proofErr w:type="spellEnd"/>
      <w:r w:rsidRPr="009C3AD5">
        <w:rPr>
          <w:rFonts w:ascii="Arial Narrow" w:hAnsi="Arial Narrow"/>
          <w:spacing w:val="-12"/>
        </w:rPr>
        <w:t xml:space="preserve"> </w:t>
      </w:r>
      <w:proofErr w:type="spellStart"/>
      <w:r w:rsidRPr="009C3AD5">
        <w:rPr>
          <w:rFonts w:ascii="Arial Narrow" w:hAnsi="Arial Narrow"/>
        </w:rPr>
        <w:t>noclegowych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</w:rPr>
      </w:pPr>
      <w:r w:rsidRPr="009C3AD5">
        <w:rPr>
          <w:rFonts w:ascii="Arial Narrow" w:hAnsi="Arial Narrow"/>
        </w:rPr>
        <w:t xml:space="preserve">do 5 </w:t>
      </w:r>
      <w:proofErr w:type="spellStart"/>
      <w:r w:rsidRPr="009C3AD5">
        <w:rPr>
          <w:rFonts w:ascii="Arial Narrow" w:hAnsi="Arial Narrow"/>
        </w:rPr>
        <w:t>miejsc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noclegowych</w:t>
      </w:r>
      <w:proofErr w:type="spellEnd"/>
      <w:r w:rsidRPr="009C3AD5">
        <w:rPr>
          <w:rFonts w:ascii="Arial Narrow" w:hAnsi="Arial Narrow"/>
        </w:rPr>
        <w:t xml:space="preserve"> – 120</w:t>
      </w:r>
      <w:r w:rsidRPr="009C3AD5">
        <w:rPr>
          <w:rFonts w:ascii="Arial Narrow" w:hAnsi="Arial Narrow"/>
          <w:spacing w:val="-7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5-15 do miejsc noclegowych – </w:t>
      </w:r>
      <w:r w:rsidR="004013BB" w:rsidRPr="009C3AD5">
        <w:rPr>
          <w:rFonts w:ascii="Arial Narrow" w:hAnsi="Arial Narrow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l)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16-30 miejsc noclegowych - </w:t>
      </w:r>
      <w:r w:rsidR="007A48EA" w:rsidRPr="009C3AD5">
        <w:rPr>
          <w:rFonts w:ascii="Arial Narrow" w:hAnsi="Arial Narrow"/>
          <w:lang w:val="pl-PL"/>
        </w:rPr>
        <w:t>3 x 120l (360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31-55 miejsc noclegowych – </w:t>
      </w:r>
      <w:r w:rsidR="007A48EA" w:rsidRPr="009C3AD5">
        <w:rPr>
          <w:rFonts w:ascii="Arial Narrow" w:hAnsi="Arial Narrow"/>
          <w:lang w:val="pl-PL"/>
        </w:rPr>
        <w:t>4x120 l (480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l,)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powyżej 55 miejsc noclegowych– </w:t>
      </w:r>
      <w:r w:rsidR="007A48EA" w:rsidRPr="009C3AD5">
        <w:rPr>
          <w:rFonts w:ascii="Arial Narrow" w:hAnsi="Arial Narrow"/>
          <w:lang w:val="pl-PL"/>
        </w:rPr>
        <w:t>9x 120l (1100</w:t>
      </w:r>
      <w:r w:rsidR="007A48EA" w:rsidRPr="009C3AD5">
        <w:rPr>
          <w:rFonts w:ascii="Arial Narrow" w:hAnsi="Arial Narrow"/>
          <w:spacing w:val="-10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remiza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bez działalności gastronomicznej – jak biurowa, minimum 120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 działalnością gastronomiczną  – jak gastronomiczna, minimum </w:t>
      </w:r>
      <w:r w:rsidR="007A48EA" w:rsidRPr="009C3AD5">
        <w:rPr>
          <w:rFonts w:ascii="Arial Narrow" w:hAnsi="Arial Narrow"/>
          <w:lang w:val="pl-PL"/>
        </w:rPr>
        <w:t>3 x 120l (360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wyciągi i koleje narciarskie, tereny tras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biegowych: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sezonie (XII, I, II, III) –</w:t>
      </w:r>
      <w:r w:rsidR="007A48EA" w:rsidRPr="009C3AD5">
        <w:rPr>
          <w:rFonts w:ascii="Arial Narrow" w:hAnsi="Arial Narrow"/>
          <w:lang w:val="pl-PL"/>
        </w:rPr>
        <w:t>9x 120l (1100</w:t>
      </w:r>
      <w:r w:rsidR="007A48EA" w:rsidRPr="009C3AD5">
        <w:rPr>
          <w:rFonts w:ascii="Arial Narrow" w:hAnsi="Arial Narrow"/>
          <w:spacing w:val="-10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poza sezonem (w przypadku funkcjonowania) – </w:t>
      </w:r>
      <w:r w:rsidR="007A48EA" w:rsidRPr="009C3AD5">
        <w:rPr>
          <w:rFonts w:ascii="Arial Narrow" w:hAnsi="Arial Narrow"/>
          <w:lang w:val="pl-PL"/>
        </w:rPr>
        <w:t>3 x 120l (360</w:t>
      </w:r>
      <w:r w:rsidR="007A48EA" w:rsidRPr="009C3AD5">
        <w:rPr>
          <w:rFonts w:ascii="Arial Narrow" w:hAnsi="Arial Narrow"/>
          <w:spacing w:val="-8"/>
          <w:lang w:val="pl-PL"/>
        </w:rPr>
        <w:t xml:space="preserve"> </w:t>
      </w:r>
      <w:r w:rsidR="007A48EA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parkingi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do 20 miejsc postojowych - </w:t>
      </w:r>
      <w:r w:rsidR="004013BB" w:rsidRPr="009C3AD5">
        <w:rPr>
          <w:rFonts w:ascii="Arial Narrow" w:hAnsi="Arial Narrow"/>
          <w:lang w:val="pl-PL"/>
        </w:rPr>
        <w:t>2 x 120l (240</w:t>
      </w:r>
      <w:r w:rsidR="004013BB" w:rsidRPr="009C3AD5">
        <w:rPr>
          <w:rFonts w:ascii="Arial Narrow" w:hAnsi="Arial Narrow"/>
          <w:spacing w:val="-8"/>
          <w:lang w:val="pl-PL"/>
        </w:rPr>
        <w:t xml:space="preserve"> </w:t>
      </w:r>
      <w:r w:rsidR="004013BB" w:rsidRPr="009C3AD5">
        <w:rPr>
          <w:rFonts w:ascii="Arial Narrow" w:hAnsi="Arial Narrow"/>
          <w:lang w:val="pl-PL"/>
        </w:rPr>
        <w:t>l)</w:t>
      </w:r>
      <w:r w:rsidRPr="009C3AD5">
        <w:rPr>
          <w:rFonts w:ascii="Arial Narrow" w:hAnsi="Arial Narrow"/>
          <w:lang w:val="pl-PL"/>
        </w:rPr>
        <w:t>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od 21 – 50 miejsc - </w:t>
      </w:r>
      <w:r w:rsidR="00FB4414" w:rsidRPr="009C3AD5">
        <w:rPr>
          <w:rFonts w:ascii="Arial Narrow" w:hAnsi="Arial Narrow"/>
          <w:lang w:val="pl-PL"/>
        </w:rPr>
        <w:t>3 x 120l (360</w:t>
      </w:r>
      <w:r w:rsidR="00FB4414" w:rsidRPr="009C3AD5">
        <w:rPr>
          <w:rFonts w:ascii="Arial Narrow" w:hAnsi="Arial Narrow"/>
          <w:spacing w:val="-8"/>
          <w:lang w:val="pl-PL"/>
        </w:rPr>
        <w:t xml:space="preserve"> </w:t>
      </w:r>
      <w:r w:rsidR="00FB4414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powyżej 50 miejsc – </w:t>
      </w:r>
      <w:r w:rsidR="00FB4414" w:rsidRPr="009C3AD5">
        <w:rPr>
          <w:rFonts w:ascii="Arial Narrow" w:hAnsi="Arial Narrow"/>
          <w:lang w:val="pl-PL"/>
        </w:rPr>
        <w:t>9x 120l (1100</w:t>
      </w:r>
      <w:r w:rsidR="00FB4414" w:rsidRPr="009C3AD5">
        <w:rPr>
          <w:rFonts w:ascii="Arial Narrow" w:hAnsi="Arial Narrow"/>
          <w:spacing w:val="-10"/>
          <w:lang w:val="pl-PL"/>
        </w:rPr>
        <w:t xml:space="preserve"> </w:t>
      </w:r>
      <w:r w:rsidR="00FB4414" w:rsidRPr="009C3AD5">
        <w:rPr>
          <w:rFonts w:ascii="Arial Narrow" w:hAnsi="Arial Narrow"/>
          <w:lang w:val="pl-PL"/>
        </w:rPr>
        <w:t>l),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zakłady produkcyjne - 10l/ na 1 zatrudnionego, minimum 120</w:t>
      </w:r>
      <w:r w:rsidRPr="009C3AD5">
        <w:rPr>
          <w:rFonts w:ascii="Arial Narrow" w:hAnsi="Arial Narrow"/>
          <w:spacing w:val="-1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cmentarze</w:t>
      </w:r>
      <w:proofErr w:type="spellEnd"/>
      <w:r w:rsidRPr="009C3AD5">
        <w:rPr>
          <w:rFonts w:ascii="Arial Narrow" w:hAnsi="Arial Narrow"/>
        </w:rPr>
        <w:t xml:space="preserve"> - </w:t>
      </w:r>
      <w:r w:rsidR="00722F2C" w:rsidRPr="009C3AD5">
        <w:rPr>
          <w:rFonts w:ascii="Arial Narrow" w:hAnsi="Arial Narrow"/>
        </w:rPr>
        <w:t>1100</w:t>
      </w:r>
      <w:r w:rsidRPr="009C3AD5">
        <w:rPr>
          <w:rFonts w:ascii="Arial Narrow" w:hAnsi="Arial Narrow"/>
          <w:spacing w:val="-5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tereny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ogródków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działkowych</w:t>
      </w:r>
      <w:proofErr w:type="spellEnd"/>
      <w:r w:rsidRPr="009C3AD5">
        <w:rPr>
          <w:rFonts w:ascii="Arial Narrow" w:hAnsi="Arial Narrow"/>
        </w:rPr>
        <w:t xml:space="preserve"> - 120</w:t>
      </w:r>
      <w:r w:rsidRPr="009C3AD5">
        <w:rPr>
          <w:rFonts w:ascii="Arial Narrow" w:hAnsi="Arial Narrow"/>
          <w:spacing w:val="-7"/>
        </w:rPr>
        <w:t xml:space="preserve"> </w:t>
      </w:r>
      <w:r w:rsidRPr="009C3AD5">
        <w:rPr>
          <w:rFonts w:ascii="Arial Narrow" w:hAnsi="Arial Narrow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pobyt czasowy, domki letniskowe, lub inne nieruchomości wykorzystywane na cele rekreacyjno-wypoczynkowe jedynie przez część roku i inna działalność, jeżeli w związku z nią powstają odpady–120</w:t>
      </w:r>
      <w:r w:rsidRPr="009C3AD5">
        <w:rPr>
          <w:rFonts w:ascii="Arial Narrow" w:hAnsi="Arial Narrow"/>
          <w:spacing w:val="-1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0"/>
          <w:numId w:val="17"/>
        </w:numPr>
        <w:tabs>
          <w:tab w:val="left" w:pos="717"/>
        </w:tabs>
        <w:spacing w:before="240"/>
        <w:ind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lokale</w:t>
      </w:r>
      <w:proofErr w:type="spellEnd"/>
      <w:r w:rsidRPr="009C3AD5">
        <w:rPr>
          <w:rFonts w:ascii="Arial Narrow" w:hAnsi="Arial Narrow"/>
          <w:spacing w:val="-5"/>
        </w:rPr>
        <w:t xml:space="preserve"> </w:t>
      </w:r>
      <w:proofErr w:type="spellStart"/>
      <w:r w:rsidRPr="009C3AD5">
        <w:rPr>
          <w:rFonts w:ascii="Arial Narrow" w:hAnsi="Arial Narrow"/>
        </w:rPr>
        <w:t>gastronomiczne</w:t>
      </w:r>
      <w:proofErr w:type="spellEnd"/>
      <w:r w:rsidRPr="009C3AD5">
        <w:rPr>
          <w:rFonts w:ascii="Arial Narrow" w:hAnsi="Arial Narrow"/>
        </w:rPr>
        <w:t>: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10 l tygodniowo na miejsce konsumpcyjne, jednak nie mniej niż 120 l tygodniowo na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lokal,</w:t>
      </w:r>
    </w:p>
    <w:p w:rsidR="00087369" w:rsidRPr="009C3AD5" w:rsidRDefault="00055F9D" w:rsidP="006E22B0">
      <w:pPr>
        <w:pStyle w:val="Akapitzlist"/>
        <w:numPr>
          <w:ilvl w:val="1"/>
          <w:numId w:val="17"/>
        </w:numPr>
        <w:tabs>
          <w:tab w:val="left" w:pos="1117"/>
          <w:tab w:val="left" w:pos="1118"/>
        </w:tabs>
        <w:spacing w:before="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punkty szybkiej konsumpcji – 120 l tygodniowo na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lokal.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5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Minimalną pojemność urządzeń przeznaczonych do zbierania </w:t>
      </w:r>
      <w:r w:rsidR="001E1414" w:rsidRPr="009C3AD5">
        <w:rPr>
          <w:rFonts w:ascii="Arial Narrow" w:hAnsi="Arial Narrow"/>
          <w:sz w:val="22"/>
          <w:szCs w:val="22"/>
          <w:lang w:val="pl-PL"/>
        </w:rPr>
        <w:t xml:space="preserve">pozostałych po segregacji niesegregowanych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zmieszanych </w:t>
      </w:r>
      <w:r w:rsidR="001E1414" w:rsidRPr="009C3AD5">
        <w:rPr>
          <w:rFonts w:ascii="Arial Narrow" w:hAnsi="Arial Narrow"/>
          <w:sz w:val="22"/>
          <w:szCs w:val="22"/>
          <w:lang w:val="pl-PL"/>
        </w:rPr>
        <w:t xml:space="preserve">odpadów komunalnych 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na terenie nieruchomości, na których częściowo zamieszkują mieszkańcy i na których częściowo nie zamieszkują mieszkańcy, określa się zgodnie z wielkościami podanymi w § </w:t>
      </w:r>
      <w:r w:rsidR="00735E75" w:rsidRPr="009C3AD5">
        <w:rPr>
          <w:rFonts w:ascii="Arial Narrow" w:hAnsi="Arial Narrow"/>
          <w:sz w:val="22"/>
          <w:szCs w:val="22"/>
          <w:lang w:val="pl-PL"/>
        </w:rPr>
        <w:t>9</w:t>
      </w:r>
      <w:r w:rsidRPr="009C3AD5">
        <w:rPr>
          <w:rFonts w:ascii="Arial Narrow" w:hAnsi="Arial Narrow"/>
          <w:sz w:val="22"/>
          <w:szCs w:val="22"/>
          <w:lang w:val="pl-PL"/>
        </w:rPr>
        <w:t>, 1</w:t>
      </w:r>
      <w:r w:rsidR="00735E75" w:rsidRPr="009C3AD5">
        <w:rPr>
          <w:rFonts w:ascii="Arial Narrow" w:hAnsi="Arial Narrow"/>
          <w:sz w:val="22"/>
          <w:szCs w:val="22"/>
          <w:lang w:val="pl-PL"/>
        </w:rPr>
        <w:t>1</w:t>
      </w:r>
      <w:r w:rsidRPr="009C3AD5">
        <w:rPr>
          <w:rFonts w:ascii="Arial Narrow" w:hAnsi="Arial Narrow"/>
          <w:sz w:val="22"/>
          <w:szCs w:val="22"/>
          <w:lang w:val="pl-PL"/>
        </w:rPr>
        <w:t>, 1</w:t>
      </w:r>
      <w:r w:rsidR="00735E75" w:rsidRPr="009C3AD5">
        <w:rPr>
          <w:rFonts w:ascii="Arial Narrow" w:hAnsi="Arial Narrow"/>
          <w:sz w:val="22"/>
          <w:szCs w:val="22"/>
          <w:lang w:val="pl-PL"/>
        </w:rPr>
        <w:t>3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</w:t>
      </w:r>
      <w:r w:rsidRPr="009C3AD5">
        <w:rPr>
          <w:rFonts w:ascii="Arial Narrow" w:hAnsi="Arial Narrow"/>
          <w:sz w:val="22"/>
          <w:szCs w:val="22"/>
          <w:lang w:val="pl-PL"/>
        </w:rPr>
        <w:lastRenderedPageBreak/>
        <w:t>odpowiednio dla rodzaju obiektu.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6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Minimalną pojemność worków przeznaczonych do zbierania odpadów komunalnych segregowanych na każdą </w:t>
      </w:r>
      <w:r w:rsidR="004860D8" w:rsidRPr="009C3AD5">
        <w:rPr>
          <w:rFonts w:ascii="Arial Narrow" w:hAnsi="Arial Narrow"/>
          <w:sz w:val="22"/>
          <w:szCs w:val="22"/>
          <w:lang w:val="pl-PL"/>
        </w:rPr>
        <w:t>frakcję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: papieru i tektury, szkła, tworzywa sztucznego, metali i opakowań tych frakcji, na terenie nieruchomości, na których częściowo zamieszkują mieszkańcy i na których częściowo nie zamieszkują mieszkańcy, określa się zgodnie z wielkościami podanymi w § </w:t>
      </w:r>
      <w:r w:rsidR="000E23B5" w:rsidRPr="009C3AD5">
        <w:rPr>
          <w:rFonts w:ascii="Arial Narrow" w:hAnsi="Arial Narrow"/>
          <w:sz w:val="22"/>
          <w:szCs w:val="22"/>
          <w:lang w:val="pl-PL"/>
        </w:rPr>
        <w:t>10</w:t>
      </w:r>
      <w:r w:rsidRPr="009C3AD5">
        <w:rPr>
          <w:rFonts w:ascii="Arial Narrow" w:hAnsi="Arial Narrow"/>
          <w:sz w:val="22"/>
          <w:szCs w:val="22"/>
          <w:lang w:val="pl-PL"/>
        </w:rPr>
        <w:t>, 1</w:t>
      </w:r>
      <w:r w:rsidR="000E23B5" w:rsidRPr="009C3AD5">
        <w:rPr>
          <w:rFonts w:ascii="Arial Narrow" w:hAnsi="Arial Narrow"/>
          <w:sz w:val="22"/>
          <w:szCs w:val="22"/>
          <w:lang w:val="pl-PL"/>
        </w:rPr>
        <w:t>2</w:t>
      </w:r>
      <w:r w:rsidRPr="009C3AD5">
        <w:rPr>
          <w:rFonts w:ascii="Arial Narrow" w:hAnsi="Arial Narrow"/>
          <w:sz w:val="22"/>
          <w:szCs w:val="22"/>
          <w:lang w:val="pl-PL"/>
        </w:rPr>
        <w:t>, 1</w:t>
      </w:r>
      <w:r w:rsidR="000E23B5" w:rsidRPr="009C3AD5">
        <w:rPr>
          <w:rFonts w:ascii="Arial Narrow" w:hAnsi="Arial Narrow"/>
          <w:sz w:val="22"/>
          <w:szCs w:val="22"/>
          <w:lang w:val="pl-PL"/>
        </w:rPr>
        <w:t>4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odpowiednio dla rodzaju obiektu.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</w:rPr>
        <w:t>7</w:t>
      </w:r>
    </w:p>
    <w:p w:rsidR="00087369" w:rsidRPr="009C3AD5" w:rsidRDefault="00055F9D" w:rsidP="006E22B0">
      <w:pPr>
        <w:pStyle w:val="Akapitzlist"/>
        <w:numPr>
          <w:ilvl w:val="0"/>
          <w:numId w:val="16"/>
        </w:numPr>
        <w:tabs>
          <w:tab w:val="left" w:pos="517"/>
          <w:tab w:val="left" w:pos="518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Minimalna pojemność urządzeń na odpady biodegradowalne, w które winna być wyposażona nieruchomość zamieszkała i niezamieszkała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wynosi:</w:t>
      </w:r>
    </w:p>
    <w:p w:rsidR="00087369" w:rsidRPr="009C3AD5" w:rsidRDefault="00055F9D" w:rsidP="006E22B0">
      <w:pPr>
        <w:pStyle w:val="Akapitzlist"/>
        <w:numPr>
          <w:ilvl w:val="1"/>
          <w:numId w:val="16"/>
        </w:numPr>
        <w:tabs>
          <w:tab w:val="left" w:pos="837"/>
        </w:tabs>
        <w:spacing w:before="0"/>
        <w:ind w:right="21" w:hanging="31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dla nieruchomości wielolokalowych - pojemnik minimum 120</w:t>
      </w:r>
      <w:r w:rsidRPr="009C3AD5">
        <w:rPr>
          <w:rFonts w:ascii="Arial Narrow" w:hAnsi="Arial Narrow"/>
          <w:spacing w:val="-1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l,</w:t>
      </w:r>
    </w:p>
    <w:p w:rsidR="00087369" w:rsidRPr="009C3AD5" w:rsidRDefault="00055F9D" w:rsidP="006E22B0">
      <w:pPr>
        <w:pStyle w:val="Akapitzlist"/>
        <w:numPr>
          <w:ilvl w:val="1"/>
          <w:numId w:val="16"/>
        </w:numPr>
        <w:tabs>
          <w:tab w:val="left" w:pos="837"/>
        </w:tabs>
        <w:spacing w:before="0"/>
        <w:ind w:right="21" w:hanging="31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dla pozostałych nieruchomości urządzenia o pojemności </w:t>
      </w:r>
      <w:r w:rsidRPr="009C3AD5">
        <w:rPr>
          <w:rFonts w:ascii="Arial Narrow" w:hAnsi="Arial Narrow"/>
          <w:spacing w:val="4"/>
          <w:lang w:val="pl-PL"/>
        </w:rPr>
        <w:t xml:space="preserve">60 </w:t>
      </w:r>
      <w:r w:rsidRPr="009C3AD5">
        <w:rPr>
          <w:rFonts w:ascii="Arial Narrow" w:hAnsi="Arial Narrow"/>
          <w:lang w:val="pl-PL"/>
        </w:rPr>
        <w:t>l, 120 l, 240</w:t>
      </w:r>
      <w:r w:rsidRPr="009C3AD5">
        <w:rPr>
          <w:rFonts w:ascii="Arial Narrow" w:hAnsi="Arial Narrow"/>
          <w:spacing w:val="-3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l.</w:t>
      </w:r>
    </w:p>
    <w:p w:rsidR="00087369" w:rsidRPr="009C3AD5" w:rsidRDefault="00055F9D" w:rsidP="006E22B0">
      <w:pPr>
        <w:pStyle w:val="Akapitzlist"/>
        <w:numPr>
          <w:ilvl w:val="0"/>
          <w:numId w:val="16"/>
        </w:numPr>
        <w:tabs>
          <w:tab w:val="left" w:pos="517"/>
          <w:tab w:val="left" w:pos="518"/>
        </w:tabs>
        <w:spacing w:before="240"/>
        <w:ind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Minimalna pojemność worków na popiół i żużel, w które winna być wyposażona nieruchomość, na której powstają t</w:t>
      </w:r>
      <w:r w:rsidRPr="009C3AD5">
        <w:rPr>
          <w:rFonts w:ascii="Arial Narrow" w:hAnsi="Arial Narrow"/>
          <w:shd w:val="clear" w:color="auto" w:fill="FFFFFF"/>
          <w:lang w:val="pl-PL"/>
        </w:rPr>
        <w:t xml:space="preserve">e </w:t>
      </w:r>
      <w:r w:rsidRPr="009C3AD5">
        <w:rPr>
          <w:rFonts w:ascii="Arial Narrow" w:hAnsi="Arial Narrow"/>
          <w:lang w:val="pl-PL"/>
        </w:rPr>
        <w:t xml:space="preserve">odpady wynosi </w:t>
      </w:r>
      <w:r w:rsidR="004D435C" w:rsidRPr="009C3AD5">
        <w:rPr>
          <w:rFonts w:ascii="Arial Narrow" w:hAnsi="Arial Narrow"/>
          <w:lang w:val="pl-PL"/>
        </w:rPr>
        <w:t xml:space="preserve">60l. 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1</w:t>
      </w:r>
      <w:r w:rsidR="000826EF" w:rsidRPr="009C3AD5">
        <w:rPr>
          <w:rFonts w:ascii="Arial Narrow" w:hAnsi="Arial Narrow"/>
          <w:b w:val="0"/>
          <w:sz w:val="22"/>
          <w:szCs w:val="22"/>
          <w:lang w:val="pl-PL"/>
        </w:rPr>
        <w:t>8</w:t>
      </w:r>
    </w:p>
    <w:p w:rsidR="00087369" w:rsidRPr="009C3AD5" w:rsidRDefault="00055F9D" w:rsidP="00A938AA">
      <w:pPr>
        <w:pStyle w:val="Tekstpodstawowy"/>
        <w:spacing w:before="240"/>
        <w:ind w:left="116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Przepisy § 8-16 stosuje się odpowiednio w przypadku, gdy na danej nieruchomości z urządzenia korzysta większa liczba osób niż określona tamże.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t>§ 1</w:t>
      </w:r>
      <w:r w:rsidR="00CB12CA" w:rsidRPr="009C3AD5">
        <w:rPr>
          <w:rFonts w:ascii="Arial Narrow" w:hAnsi="Arial Narrow"/>
          <w:b w:val="0"/>
          <w:sz w:val="22"/>
          <w:szCs w:val="22"/>
        </w:rPr>
        <w:t>9</w:t>
      </w:r>
    </w:p>
    <w:p w:rsidR="00087369" w:rsidRPr="009C3AD5" w:rsidRDefault="00055F9D" w:rsidP="00F068F5">
      <w:pPr>
        <w:pStyle w:val="Akapitzlist"/>
        <w:numPr>
          <w:ilvl w:val="0"/>
          <w:numId w:val="15"/>
        </w:numPr>
        <w:spacing w:before="240"/>
        <w:ind w:left="284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Urządzenia na odpady, o których mowa w § 8-1</w:t>
      </w:r>
      <w:r w:rsidR="000E23B5" w:rsidRPr="009C3AD5">
        <w:rPr>
          <w:rFonts w:ascii="Arial Narrow" w:hAnsi="Arial Narrow"/>
          <w:lang w:val="pl-PL"/>
        </w:rPr>
        <w:t>7</w:t>
      </w:r>
      <w:r w:rsidRPr="009C3AD5">
        <w:rPr>
          <w:rFonts w:ascii="Arial Narrow" w:hAnsi="Arial Narrow"/>
          <w:lang w:val="pl-PL"/>
        </w:rPr>
        <w:t xml:space="preserve"> należy umieszczać na terenie nieruchomości, z której zbierane są odpady, w granicach nieruchomości lub bezpośrednio przy ogrodzeniu </w:t>
      </w:r>
      <w:r w:rsidR="000E23B5" w:rsidRPr="009C3AD5">
        <w:rPr>
          <w:rFonts w:ascii="Arial Narrow" w:hAnsi="Arial Narrow"/>
          <w:lang w:val="pl-PL"/>
        </w:rPr>
        <w:t>bądź</w:t>
      </w:r>
      <w:r w:rsidRPr="009C3AD5">
        <w:rPr>
          <w:rFonts w:ascii="Arial Narrow" w:hAnsi="Arial Narrow"/>
          <w:lang w:val="pl-PL"/>
        </w:rPr>
        <w:t xml:space="preserve"> w miejscu specjalnie do tego przeznaczonym</w:t>
      </w:r>
      <w:r w:rsidR="004860D8" w:rsidRPr="009C3AD5">
        <w:rPr>
          <w:rFonts w:ascii="Arial Narrow" w:hAnsi="Arial Narrow"/>
          <w:lang w:val="pl-PL"/>
        </w:rPr>
        <w:t>.</w:t>
      </w:r>
      <w:r w:rsidRPr="009C3AD5">
        <w:rPr>
          <w:rFonts w:ascii="Arial Narrow" w:hAnsi="Arial Narrow"/>
          <w:lang w:val="pl-PL"/>
        </w:rPr>
        <w:t xml:space="preserve"> </w:t>
      </w:r>
      <w:r w:rsidR="004860D8" w:rsidRPr="009C3AD5">
        <w:rPr>
          <w:rFonts w:ascii="Arial Narrow" w:hAnsi="Arial Narrow"/>
          <w:lang w:val="pl-PL"/>
        </w:rPr>
        <w:t>W</w:t>
      </w:r>
      <w:r w:rsidR="004860D8" w:rsidRPr="009C3AD5">
        <w:rPr>
          <w:rFonts w:ascii="Arial Narrow" w:hAnsi="Arial Narrow"/>
          <w:color w:val="0070C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przypadku braku możliwości dojazdu operatora odbierającego odpady komunalne</w:t>
      </w:r>
      <w:r w:rsidR="006E58D4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 xml:space="preserve">do nieruchomości - w miejscu uzgodnionym przez właściciela nieruchomości z </w:t>
      </w:r>
      <w:r w:rsidR="003A70D6" w:rsidRPr="009C3AD5">
        <w:rPr>
          <w:rFonts w:ascii="Arial Narrow" w:hAnsi="Arial Narrow"/>
          <w:lang w:val="pl-PL"/>
        </w:rPr>
        <w:t xml:space="preserve">pracownikiem urzędu gminy </w:t>
      </w:r>
      <w:r w:rsidR="00261E94">
        <w:rPr>
          <w:rFonts w:ascii="Arial Narrow" w:hAnsi="Arial Narrow"/>
          <w:lang w:val="pl-PL"/>
        </w:rPr>
        <w:br/>
      </w:r>
      <w:r w:rsidR="004860D8" w:rsidRPr="009C3AD5">
        <w:rPr>
          <w:rFonts w:ascii="Arial Narrow" w:hAnsi="Arial Narrow"/>
          <w:lang w:val="pl-PL"/>
        </w:rPr>
        <w:t xml:space="preserve">i </w:t>
      </w:r>
      <w:r w:rsidR="004860D8" w:rsidRPr="009C3AD5">
        <w:rPr>
          <w:rFonts w:ascii="Arial Narrow" w:hAnsi="Arial Narrow"/>
          <w:strike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przedsiębiorcą odbierającym odpady komunalne na terenie  Gminy</w:t>
      </w:r>
      <w:r w:rsidRPr="009C3AD5">
        <w:rPr>
          <w:rFonts w:ascii="Arial Narrow" w:hAnsi="Arial Narrow"/>
          <w:spacing w:val="-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Kościelisko.</w:t>
      </w:r>
    </w:p>
    <w:p w:rsidR="00087369" w:rsidRPr="009C3AD5" w:rsidRDefault="00055F9D" w:rsidP="00F068F5">
      <w:pPr>
        <w:pStyle w:val="Akapitzlist"/>
        <w:numPr>
          <w:ilvl w:val="0"/>
          <w:numId w:val="15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Ilość i wielkość urządzeń, w które wyposażona jest nieruchomość musi zapewniać minimalną pojemność, o której mowa w § 8 do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</w:t>
      </w:r>
      <w:r w:rsidR="000E23B5" w:rsidRPr="009C3AD5">
        <w:rPr>
          <w:rFonts w:ascii="Arial Narrow" w:hAnsi="Arial Narrow"/>
          <w:lang w:val="pl-PL"/>
        </w:rPr>
        <w:t>7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 xml:space="preserve">§ </w:t>
      </w:r>
      <w:r w:rsidR="00CB12CA" w:rsidRPr="009C3AD5">
        <w:rPr>
          <w:rFonts w:ascii="Arial Narrow" w:hAnsi="Arial Narrow"/>
          <w:b w:val="0"/>
          <w:sz w:val="22"/>
          <w:szCs w:val="22"/>
          <w:lang w:val="pl-PL"/>
        </w:rPr>
        <w:t>20</w:t>
      </w:r>
    </w:p>
    <w:p w:rsidR="00087369" w:rsidRPr="009C3AD5" w:rsidRDefault="000503D8" w:rsidP="006E22B0">
      <w:pPr>
        <w:pStyle w:val="Tekstpodstawowy"/>
        <w:numPr>
          <w:ilvl w:val="0"/>
          <w:numId w:val="44"/>
        </w:numPr>
        <w:spacing w:before="240"/>
        <w:ind w:left="284" w:right="2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Urządzenia do gromadzenia odpadów komunalnych na przystankach komunikacji publicznej oraz </w:t>
      </w:r>
      <w:r w:rsidR="00055F9D" w:rsidRPr="009C3AD5">
        <w:rPr>
          <w:rFonts w:ascii="Arial Narrow" w:hAnsi="Arial Narrow"/>
          <w:sz w:val="22"/>
          <w:szCs w:val="22"/>
          <w:lang w:val="pl-PL"/>
        </w:rPr>
        <w:t xml:space="preserve">w innych </w:t>
      </w:r>
      <w:r w:rsidR="000E23B5" w:rsidRPr="009C3AD5">
        <w:rPr>
          <w:rFonts w:ascii="Arial Narrow" w:hAnsi="Arial Narrow"/>
          <w:sz w:val="22"/>
          <w:szCs w:val="22"/>
          <w:lang w:val="pl-PL"/>
        </w:rPr>
        <w:t xml:space="preserve">miejscach </w:t>
      </w:r>
      <w:r w:rsidR="00055F9D" w:rsidRPr="009C3AD5">
        <w:rPr>
          <w:rFonts w:ascii="Arial Narrow" w:hAnsi="Arial Narrow"/>
          <w:sz w:val="22"/>
          <w:szCs w:val="22"/>
          <w:lang w:val="pl-PL"/>
        </w:rPr>
        <w:t>lokaliz</w:t>
      </w:r>
      <w:r w:rsidR="000E23B5" w:rsidRPr="009C3AD5">
        <w:rPr>
          <w:rFonts w:ascii="Arial Narrow" w:hAnsi="Arial Narrow"/>
          <w:sz w:val="22"/>
          <w:szCs w:val="22"/>
          <w:lang w:val="pl-PL"/>
        </w:rPr>
        <w:t>owane są</w:t>
      </w:r>
      <w:r w:rsidR="00055F9D" w:rsidRPr="009C3AD5">
        <w:rPr>
          <w:rFonts w:ascii="Arial Narrow" w:hAnsi="Arial Narrow"/>
          <w:sz w:val="22"/>
          <w:szCs w:val="22"/>
          <w:lang w:val="pl-PL"/>
        </w:rPr>
        <w:t xml:space="preserve"> w zależności od potrzeb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, z zachowaniem warunków sanitarnych, estetycznych </w:t>
      </w:r>
      <w:r w:rsidR="00261E94">
        <w:rPr>
          <w:rFonts w:ascii="Arial Narrow" w:hAnsi="Arial Narrow"/>
          <w:sz w:val="22"/>
          <w:szCs w:val="22"/>
          <w:lang w:val="pl-PL"/>
        </w:rPr>
        <w:br/>
      </w:r>
      <w:r w:rsidRPr="009C3AD5">
        <w:rPr>
          <w:rFonts w:ascii="Arial Narrow" w:hAnsi="Arial Narrow"/>
          <w:sz w:val="22"/>
          <w:szCs w:val="22"/>
          <w:lang w:val="pl-PL"/>
        </w:rPr>
        <w:t xml:space="preserve">i porządkowych. </w:t>
      </w:r>
    </w:p>
    <w:p w:rsidR="000775E4" w:rsidRPr="009C3AD5" w:rsidRDefault="000775E4" w:rsidP="006E22B0">
      <w:pPr>
        <w:pStyle w:val="Akapitzlist"/>
        <w:numPr>
          <w:ilvl w:val="0"/>
          <w:numId w:val="44"/>
        </w:numPr>
        <w:tabs>
          <w:tab w:val="left" w:pos="460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Wyżej wymienione urządzenia winny być opróżniane systematycznie i stosownie do potrzeb. W przypadku przepełnienia pojemnika i wysypania się odpadów doprowadzenie terenu do porządku należy do przedsiębiorcy.</w:t>
      </w:r>
    </w:p>
    <w:p w:rsidR="003A70D6" w:rsidRPr="009C3AD5" w:rsidRDefault="003A70D6" w:rsidP="00A938AA">
      <w:pPr>
        <w:pStyle w:val="Nagwek1"/>
        <w:spacing w:before="240"/>
        <w:ind w:left="300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30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V</w:t>
      </w:r>
    </w:p>
    <w:p w:rsidR="00087369" w:rsidRPr="009C3AD5" w:rsidRDefault="00055F9D" w:rsidP="00A938AA">
      <w:pPr>
        <w:spacing w:before="240"/>
        <w:ind w:left="306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3"/>
          <w:lang w:val="pl-PL"/>
        </w:rPr>
        <w:t xml:space="preserve">Częstotliwość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sposoby pozbywania </w:t>
      </w:r>
      <w:r w:rsidRPr="009C3AD5">
        <w:rPr>
          <w:rFonts w:ascii="Arial Narrow" w:hAnsi="Arial Narrow"/>
          <w:lang w:val="pl-PL"/>
        </w:rPr>
        <w:t xml:space="preserve">się </w:t>
      </w:r>
      <w:r w:rsidRPr="009C3AD5">
        <w:rPr>
          <w:rFonts w:ascii="Arial Narrow" w:hAnsi="Arial Narrow"/>
          <w:spacing w:val="-3"/>
          <w:lang w:val="pl-PL"/>
        </w:rPr>
        <w:t xml:space="preserve">odpadów komunalnych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nieczystości ciekłych </w:t>
      </w:r>
      <w:r w:rsidRPr="009C3AD5">
        <w:rPr>
          <w:rFonts w:ascii="Arial Narrow" w:hAnsi="Arial Narrow"/>
          <w:lang w:val="pl-PL"/>
        </w:rPr>
        <w:t xml:space="preserve">z </w:t>
      </w:r>
      <w:r w:rsidRPr="009C3AD5">
        <w:rPr>
          <w:rFonts w:ascii="Arial Narrow" w:hAnsi="Arial Narrow"/>
          <w:spacing w:val="-3"/>
          <w:lang w:val="pl-PL"/>
        </w:rPr>
        <w:t xml:space="preserve">terenu nieruchomości </w:t>
      </w:r>
      <w:r w:rsidRPr="009C3AD5">
        <w:rPr>
          <w:rFonts w:ascii="Arial Narrow" w:hAnsi="Arial Narrow"/>
          <w:lang w:val="pl-PL"/>
        </w:rPr>
        <w:t xml:space="preserve">oraz </w:t>
      </w:r>
      <w:r w:rsidRPr="009C3AD5">
        <w:rPr>
          <w:rFonts w:ascii="Arial Narrow" w:hAnsi="Arial Narrow"/>
          <w:spacing w:val="-3"/>
          <w:lang w:val="pl-PL"/>
        </w:rPr>
        <w:t xml:space="preserve">terenów przeznaczonych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3"/>
          <w:lang w:val="pl-PL"/>
        </w:rPr>
        <w:t>użytku publicznego</w:t>
      </w:r>
    </w:p>
    <w:p w:rsidR="00087369" w:rsidRPr="009C3AD5" w:rsidRDefault="00055F9D" w:rsidP="00A938AA">
      <w:pPr>
        <w:spacing w:before="240"/>
        <w:ind w:left="303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2</w:t>
      </w:r>
      <w:r w:rsidR="00CB12CA" w:rsidRPr="009C3AD5">
        <w:rPr>
          <w:rFonts w:ascii="Arial Narrow" w:hAnsi="Arial Narrow"/>
          <w:lang w:val="pl-PL"/>
        </w:rPr>
        <w:t>1</w:t>
      </w:r>
    </w:p>
    <w:p w:rsidR="00087369" w:rsidRPr="009C3AD5" w:rsidRDefault="00055F9D" w:rsidP="00A938AA">
      <w:pPr>
        <w:spacing w:before="240"/>
        <w:ind w:left="303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Częstotliwość i sposoby pozbywania się odpadów komunalnych</w:t>
      </w:r>
    </w:p>
    <w:p w:rsidR="00087369" w:rsidRPr="009C3AD5" w:rsidRDefault="00055F9D" w:rsidP="00F068F5">
      <w:pPr>
        <w:pStyle w:val="Akapitzlist"/>
        <w:numPr>
          <w:ilvl w:val="0"/>
          <w:numId w:val="14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Właściciele nieruchomości obowiązani są do pozbywania się odpadów komunalnych z terenu nieruchomości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sposób systematyczny, gwarantujący zachowanie czystości i porządku na nieruchomości w wyznaczonych terminach podanych do publicznej wiadomości –</w:t>
      </w:r>
      <w:r w:rsidRPr="009C3AD5">
        <w:rPr>
          <w:rFonts w:ascii="Arial Narrow" w:hAnsi="Arial Narrow"/>
          <w:spacing w:val="-18"/>
          <w:lang w:val="pl-PL"/>
        </w:rPr>
        <w:t xml:space="preserve"> </w:t>
      </w:r>
      <w:r w:rsidR="000B2755" w:rsidRPr="009C3AD5">
        <w:rPr>
          <w:rFonts w:ascii="Arial Narrow" w:hAnsi="Arial Narrow"/>
          <w:lang w:val="pl-PL"/>
        </w:rPr>
        <w:t xml:space="preserve">według </w:t>
      </w:r>
      <w:r w:rsidRPr="009C3AD5">
        <w:rPr>
          <w:rFonts w:ascii="Arial Narrow" w:hAnsi="Arial Narrow"/>
          <w:lang w:val="pl-PL"/>
        </w:rPr>
        <w:t>harmonogramu.</w:t>
      </w:r>
    </w:p>
    <w:p w:rsidR="00087369" w:rsidRPr="009C3AD5" w:rsidRDefault="00055F9D" w:rsidP="00F068F5">
      <w:pPr>
        <w:pStyle w:val="Akapitzlist"/>
        <w:numPr>
          <w:ilvl w:val="0"/>
          <w:numId w:val="14"/>
        </w:numPr>
        <w:tabs>
          <w:tab w:val="left" w:pos="284"/>
        </w:tabs>
        <w:spacing w:before="240"/>
        <w:ind w:left="284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Pozbywanie się </w:t>
      </w:r>
      <w:r w:rsidR="00092069" w:rsidRPr="009C3AD5">
        <w:rPr>
          <w:rFonts w:ascii="Arial Narrow" w:hAnsi="Arial Narrow"/>
          <w:spacing w:val="-5"/>
          <w:lang w:val="pl-PL"/>
        </w:rPr>
        <w:t xml:space="preserve">pozostałych po segregacji niesegregowanych zmieszanych </w:t>
      </w:r>
      <w:r w:rsidR="00DA78A4" w:rsidRPr="009C3AD5">
        <w:rPr>
          <w:rFonts w:ascii="Arial Narrow" w:hAnsi="Arial Narrow"/>
          <w:lang w:val="pl-PL"/>
        </w:rPr>
        <w:t xml:space="preserve">odpadów komunalnych </w:t>
      </w:r>
      <w:r w:rsidRPr="009C3AD5">
        <w:rPr>
          <w:rFonts w:ascii="Arial Narrow" w:hAnsi="Arial Narrow"/>
          <w:lang w:val="pl-PL"/>
        </w:rPr>
        <w:t xml:space="preserve">oraz </w:t>
      </w:r>
      <w:r w:rsidR="00DA78A4" w:rsidRPr="009C3AD5">
        <w:rPr>
          <w:rFonts w:ascii="Arial Narrow" w:hAnsi="Arial Narrow"/>
          <w:lang w:val="pl-PL"/>
        </w:rPr>
        <w:t xml:space="preserve">odpadów </w:t>
      </w:r>
      <w:r w:rsidR="00DA78A4" w:rsidRPr="009C3AD5">
        <w:rPr>
          <w:rFonts w:ascii="Arial Narrow" w:hAnsi="Arial Narrow"/>
          <w:lang w:val="pl-PL"/>
        </w:rPr>
        <w:lastRenderedPageBreak/>
        <w:t xml:space="preserve">komunalnych </w:t>
      </w:r>
      <w:r w:rsidRPr="009C3AD5">
        <w:rPr>
          <w:rFonts w:ascii="Arial Narrow" w:hAnsi="Arial Narrow"/>
          <w:lang w:val="pl-PL"/>
        </w:rPr>
        <w:t xml:space="preserve">segregowanych, o których mowa w § 2 ust. 1 pkt 1, 2, 3, 4, 5, 6, 7, </w:t>
      </w:r>
      <w:r w:rsidR="00092069" w:rsidRPr="009C3AD5">
        <w:rPr>
          <w:rFonts w:ascii="Arial Narrow" w:hAnsi="Arial Narrow"/>
          <w:lang w:val="pl-PL"/>
        </w:rPr>
        <w:t>8</w:t>
      </w:r>
      <w:r w:rsidR="00A7386F" w:rsidRPr="009C3AD5">
        <w:rPr>
          <w:rFonts w:ascii="Arial Narrow" w:hAnsi="Arial Narrow"/>
          <w:lang w:val="pl-PL"/>
        </w:rPr>
        <w:t>, 12</w:t>
      </w:r>
      <w:r w:rsidRPr="009C3AD5">
        <w:rPr>
          <w:rFonts w:ascii="Arial Narrow" w:hAnsi="Arial Narrow"/>
          <w:lang w:val="pl-PL"/>
        </w:rPr>
        <w:t xml:space="preserve"> przez właścicieli nieruchomości odbywa się poprzez ich umieszczenie w odpowiednich urządzeniach, a następnie odebranie ich przez przedsiębiorcę odbierającego odpady komunalne, a w przypadkach, o których mowa w § 2 ust. 1 pkt </w:t>
      </w:r>
      <w:r w:rsidR="00A7386F" w:rsidRPr="009C3AD5">
        <w:rPr>
          <w:rFonts w:ascii="Arial Narrow" w:hAnsi="Arial Narrow"/>
          <w:lang w:val="pl-PL"/>
        </w:rPr>
        <w:t>9</w:t>
      </w:r>
      <w:r w:rsidRPr="009C3AD5">
        <w:rPr>
          <w:rFonts w:ascii="Arial Narrow" w:hAnsi="Arial Narrow"/>
          <w:lang w:val="pl-PL"/>
        </w:rPr>
        <w:t xml:space="preserve">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i </w:t>
      </w:r>
      <w:r w:rsidR="00A7386F" w:rsidRPr="009C3AD5">
        <w:rPr>
          <w:rFonts w:ascii="Arial Narrow" w:hAnsi="Arial Narrow"/>
          <w:lang w:val="pl-PL"/>
        </w:rPr>
        <w:t>10</w:t>
      </w:r>
      <w:r w:rsidRPr="009C3AD5">
        <w:rPr>
          <w:rFonts w:ascii="Arial Narrow" w:hAnsi="Arial Narrow"/>
          <w:lang w:val="pl-PL"/>
        </w:rPr>
        <w:t xml:space="preserve"> </w:t>
      </w:r>
      <w:r w:rsidR="00F7565A" w:rsidRPr="009C3AD5">
        <w:rPr>
          <w:rFonts w:ascii="Arial Narrow" w:hAnsi="Arial Narrow"/>
          <w:lang w:val="pl-PL"/>
        </w:rPr>
        <w:t>oraz</w:t>
      </w:r>
      <w:r w:rsidRPr="009C3AD5">
        <w:rPr>
          <w:rFonts w:ascii="Arial Narrow" w:hAnsi="Arial Narrow"/>
          <w:lang w:val="pl-PL"/>
        </w:rPr>
        <w:t xml:space="preserve"> w lokalizacjach określonych w załączniku nr</w:t>
      </w:r>
      <w:r w:rsidRPr="009C3AD5">
        <w:rPr>
          <w:rFonts w:ascii="Arial Narrow" w:hAnsi="Arial Narrow"/>
          <w:spacing w:val="-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1</w:t>
      </w:r>
      <w:r w:rsidR="00474305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 2 niniejszego regulaminu.</w:t>
      </w:r>
    </w:p>
    <w:p w:rsidR="00087369" w:rsidRPr="009C3AD5" w:rsidRDefault="00055F9D" w:rsidP="00F068F5">
      <w:pPr>
        <w:pStyle w:val="Akapitzlist"/>
        <w:numPr>
          <w:ilvl w:val="0"/>
          <w:numId w:val="14"/>
        </w:numPr>
        <w:tabs>
          <w:tab w:val="left" w:pos="284"/>
        </w:tabs>
        <w:spacing w:before="240"/>
        <w:ind w:left="284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Pozbywanie się odpadów, o których mowa w § 2 ust. 1 pkt </w:t>
      </w:r>
      <w:r w:rsidR="00A7386F" w:rsidRPr="009C3AD5">
        <w:rPr>
          <w:rFonts w:ascii="Arial Narrow" w:hAnsi="Arial Narrow"/>
          <w:lang w:val="pl-PL"/>
        </w:rPr>
        <w:t>11</w:t>
      </w:r>
      <w:r w:rsidRPr="009C3AD5">
        <w:rPr>
          <w:rFonts w:ascii="Arial Narrow" w:hAnsi="Arial Narrow"/>
          <w:lang w:val="pl-PL"/>
        </w:rPr>
        <w:t>, 12, 13</w:t>
      </w:r>
      <w:r w:rsidR="001807B6" w:rsidRPr="009C3AD5">
        <w:rPr>
          <w:rFonts w:ascii="Arial Narrow" w:hAnsi="Arial Narrow"/>
          <w:lang w:val="pl-PL"/>
        </w:rPr>
        <w:t>, 14</w:t>
      </w:r>
      <w:r w:rsidR="00A7386F" w:rsidRPr="009C3AD5">
        <w:rPr>
          <w:rFonts w:ascii="Arial Narrow" w:hAnsi="Arial Narrow"/>
          <w:lang w:val="pl-PL"/>
        </w:rPr>
        <w:t>, 15</w:t>
      </w:r>
      <w:r w:rsidRPr="009C3AD5">
        <w:rPr>
          <w:rFonts w:ascii="Arial Narrow" w:hAnsi="Arial Narrow"/>
          <w:lang w:val="pl-PL"/>
        </w:rPr>
        <w:t xml:space="preserve"> odbywa się poprzez ich wystawienie poza teren nieruchomości, w miejscu umożliwiającym swobodny dojazd do nich lub w miejsca wyznaczone przez Gminę Kościelisko.</w:t>
      </w:r>
    </w:p>
    <w:p w:rsidR="00087369" w:rsidRPr="009C3AD5" w:rsidRDefault="00055F9D" w:rsidP="00F068F5">
      <w:pPr>
        <w:pStyle w:val="Akapitzlist"/>
        <w:numPr>
          <w:ilvl w:val="0"/>
          <w:numId w:val="14"/>
        </w:numPr>
        <w:tabs>
          <w:tab w:val="left" w:pos="284"/>
        </w:tabs>
        <w:spacing w:before="240" w:after="240"/>
        <w:ind w:left="284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Ustala się częstotliwość pozbywania się </w:t>
      </w:r>
      <w:r w:rsidR="004860D8" w:rsidRPr="009C3AD5">
        <w:rPr>
          <w:rFonts w:ascii="Arial Narrow" w:hAnsi="Arial Narrow"/>
          <w:spacing w:val="-5"/>
          <w:lang w:val="pl-PL"/>
        </w:rPr>
        <w:t>pozostałych</w:t>
      </w:r>
      <w:r w:rsidR="00DA78A4" w:rsidRPr="009C3AD5">
        <w:rPr>
          <w:rFonts w:ascii="Arial Narrow" w:hAnsi="Arial Narrow"/>
          <w:spacing w:val="-5"/>
          <w:lang w:val="pl-PL"/>
        </w:rPr>
        <w:t xml:space="preserve"> po segregacji niesegregowan</w:t>
      </w:r>
      <w:r w:rsidR="004860D8" w:rsidRPr="009C3AD5">
        <w:rPr>
          <w:rFonts w:ascii="Arial Narrow" w:hAnsi="Arial Narrow"/>
          <w:spacing w:val="-5"/>
          <w:lang w:val="pl-PL"/>
        </w:rPr>
        <w:t xml:space="preserve">ych </w:t>
      </w:r>
      <w:r w:rsidR="00DA78A4" w:rsidRPr="009C3AD5">
        <w:rPr>
          <w:rFonts w:ascii="Arial Narrow" w:hAnsi="Arial Narrow"/>
          <w:spacing w:val="-5"/>
          <w:lang w:val="pl-PL"/>
        </w:rPr>
        <w:t>zmieszan</w:t>
      </w:r>
      <w:r w:rsidR="004860D8" w:rsidRPr="009C3AD5">
        <w:rPr>
          <w:rFonts w:ascii="Arial Narrow" w:hAnsi="Arial Narrow"/>
          <w:spacing w:val="-5"/>
          <w:lang w:val="pl-PL"/>
        </w:rPr>
        <w:t>ych</w:t>
      </w:r>
      <w:r w:rsidR="00DA78A4" w:rsidRPr="009C3AD5">
        <w:rPr>
          <w:rFonts w:ascii="Arial Narrow" w:hAnsi="Arial Narrow"/>
          <w:spacing w:val="-5"/>
          <w:lang w:val="pl-PL"/>
        </w:rPr>
        <w:t xml:space="preserve">  </w:t>
      </w:r>
      <w:r w:rsidR="00DA78A4" w:rsidRPr="009C3AD5">
        <w:rPr>
          <w:rFonts w:ascii="Arial Narrow" w:hAnsi="Arial Narrow"/>
          <w:spacing w:val="-4"/>
          <w:lang w:val="pl-PL"/>
        </w:rPr>
        <w:t>odpad</w:t>
      </w:r>
      <w:r w:rsidR="004860D8" w:rsidRPr="009C3AD5">
        <w:rPr>
          <w:rFonts w:ascii="Arial Narrow" w:hAnsi="Arial Narrow"/>
          <w:spacing w:val="-4"/>
          <w:lang w:val="pl-PL"/>
        </w:rPr>
        <w:t>ów</w:t>
      </w:r>
      <w:r w:rsidR="00DA78A4" w:rsidRPr="009C3AD5">
        <w:rPr>
          <w:rFonts w:ascii="Arial Narrow" w:hAnsi="Arial Narrow"/>
          <w:spacing w:val="-4"/>
          <w:lang w:val="pl-PL"/>
        </w:rPr>
        <w:t xml:space="preserve">  </w:t>
      </w:r>
      <w:r w:rsidR="00DA78A4" w:rsidRPr="009C3AD5">
        <w:rPr>
          <w:rFonts w:ascii="Arial Narrow" w:hAnsi="Arial Narrow"/>
          <w:spacing w:val="-5"/>
          <w:lang w:val="pl-PL"/>
        </w:rPr>
        <w:t>komunaln</w:t>
      </w:r>
      <w:r w:rsidR="004860D8" w:rsidRPr="009C3AD5">
        <w:rPr>
          <w:rFonts w:ascii="Arial Narrow" w:hAnsi="Arial Narrow"/>
          <w:spacing w:val="-5"/>
          <w:lang w:val="pl-PL"/>
        </w:rPr>
        <w:t>ych</w:t>
      </w:r>
      <w:r w:rsidRPr="009C3AD5">
        <w:rPr>
          <w:rFonts w:ascii="Arial Narrow" w:hAnsi="Arial Narrow"/>
          <w:lang w:val="pl-PL"/>
        </w:rPr>
        <w:t>:</w:t>
      </w:r>
    </w:p>
    <w:tbl>
      <w:tblPr>
        <w:tblStyle w:val="TableNormal"/>
        <w:tblW w:w="9356" w:type="dxa"/>
        <w:tblInd w:w="14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522"/>
      </w:tblGrid>
      <w:tr w:rsidR="00087369" w:rsidRPr="004C7FCF" w:rsidTr="0090535B">
        <w:trPr>
          <w:trHeight w:hRule="exact" w:val="615"/>
        </w:trPr>
        <w:tc>
          <w:tcPr>
            <w:tcW w:w="9356" w:type="dxa"/>
            <w:gridSpan w:val="2"/>
            <w:shd w:val="clear" w:color="auto" w:fill="C4BC96" w:themeFill="background2" w:themeFillShade="BF"/>
          </w:tcPr>
          <w:p w:rsidR="00087369" w:rsidRPr="009C3AD5" w:rsidRDefault="00DA78A4" w:rsidP="00A938AA">
            <w:pPr>
              <w:pStyle w:val="TableParagraph"/>
              <w:spacing w:before="240"/>
              <w:ind w:left="2266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spacing w:val="-5"/>
                <w:lang w:val="pl-PL"/>
              </w:rPr>
              <w:t>pozostałe po segregacji niesegregowane zmieszane odpady komunalne</w:t>
            </w:r>
          </w:p>
        </w:tc>
      </w:tr>
      <w:tr w:rsidR="00087369" w:rsidRPr="009C3AD5" w:rsidTr="00FF4671">
        <w:trPr>
          <w:trHeight w:hRule="exact" w:val="747"/>
        </w:trPr>
        <w:tc>
          <w:tcPr>
            <w:tcW w:w="2834" w:type="dxa"/>
            <w:shd w:val="clear" w:color="auto" w:fill="D9D9D9"/>
          </w:tcPr>
          <w:p w:rsidR="00087369" w:rsidRPr="009C3AD5" w:rsidRDefault="00DA78A4" w:rsidP="0090535B">
            <w:pPr>
              <w:pStyle w:val="TableParagraph"/>
              <w:spacing w:before="240"/>
              <w:ind w:left="93" w:right="21" w:firstLine="47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c</w:t>
            </w:r>
            <w:r w:rsidR="00055F9D" w:rsidRPr="009C3AD5">
              <w:rPr>
                <w:rFonts w:ascii="Arial Narrow" w:hAnsi="Arial Narrow"/>
              </w:rPr>
              <w:t>zęstotliwość</w:t>
            </w:r>
            <w:proofErr w:type="spellEnd"/>
            <w:r w:rsidR="00EB3116" w:rsidRPr="009C3AD5">
              <w:rPr>
                <w:rFonts w:ascii="Arial Narrow" w:hAnsi="Arial Narrow"/>
              </w:rPr>
              <w:t xml:space="preserve"> </w:t>
            </w:r>
            <w:proofErr w:type="spellStart"/>
            <w:r w:rsidR="00055F9D" w:rsidRPr="009C3AD5">
              <w:rPr>
                <w:rFonts w:ascii="Arial Narrow" w:hAnsi="Arial Narrow"/>
              </w:rPr>
              <w:t>odbioru</w:t>
            </w:r>
            <w:proofErr w:type="spellEnd"/>
            <w:r w:rsidR="00055F9D" w:rsidRPr="009C3AD5">
              <w:rPr>
                <w:rFonts w:ascii="Arial Narrow" w:hAnsi="Arial Narrow"/>
              </w:rPr>
              <w:t xml:space="preserve"> </w:t>
            </w:r>
            <w:proofErr w:type="spellStart"/>
            <w:r w:rsidR="00055F9D" w:rsidRPr="009C3AD5">
              <w:rPr>
                <w:rFonts w:ascii="Arial Narrow" w:hAnsi="Arial Narrow"/>
              </w:rPr>
              <w:t>odpadów</w:t>
            </w:r>
            <w:proofErr w:type="spellEnd"/>
            <w:r w:rsidR="00055F9D" w:rsidRPr="009C3AD5">
              <w:rPr>
                <w:rFonts w:ascii="Arial Narrow" w:hAnsi="Arial Narrow"/>
              </w:rPr>
              <w:t xml:space="preserve"> </w:t>
            </w:r>
            <w:proofErr w:type="spellStart"/>
            <w:r w:rsidR="00055F9D" w:rsidRPr="009C3AD5">
              <w:rPr>
                <w:rFonts w:ascii="Arial Narrow" w:hAnsi="Arial Narrow"/>
              </w:rPr>
              <w:t>komunalnych</w:t>
            </w:r>
            <w:proofErr w:type="spellEnd"/>
          </w:p>
        </w:tc>
        <w:tc>
          <w:tcPr>
            <w:tcW w:w="6522" w:type="dxa"/>
            <w:shd w:val="clear" w:color="auto" w:fill="D9D9D9"/>
          </w:tcPr>
          <w:p w:rsidR="00087369" w:rsidRPr="009C3AD5" w:rsidRDefault="00055F9D" w:rsidP="00A938AA">
            <w:pPr>
              <w:pStyle w:val="TableParagraph"/>
              <w:spacing w:before="240"/>
              <w:ind w:right="2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rodzaj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</w:p>
        </w:tc>
      </w:tr>
      <w:tr w:rsidR="00087369" w:rsidRPr="004C7FCF" w:rsidTr="0090535B">
        <w:tc>
          <w:tcPr>
            <w:tcW w:w="2834" w:type="dxa"/>
          </w:tcPr>
          <w:p w:rsidR="0090535B" w:rsidRPr="009C3AD5" w:rsidRDefault="0090535B" w:rsidP="0090535B">
            <w:pPr>
              <w:pStyle w:val="TableParagraph"/>
              <w:spacing w:before="240"/>
              <w:ind w:left="140" w:right="21"/>
              <w:jc w:val="center"/>
              <w:rPr>
                <w:rFonts w:ascii="Arial Narrow" w:hAnsi="Arial Narrow"/>
              </w:rPr>
            </w:pPr>
          </w:p>
          <w:p w:rsidR="0090535B" w:rsidRPr="009C3AD5" w:rsidRDefault="0090535B" w:rsidP="0090535B">
            <w:pPr>
              <w:pStyle w:val="TableParagraph"/>
              <w:spacing w:before="240"/>
              <w:ind w:left="140" w:right="21"/>
              <w:jc w:val="center"/>
              <w:rPr>
                <w:rFonts w:ascii="Arial Narrow" w:hAnsi="Arial Narrow"/>
              </w:rPr>
            </w:pPr>
          </w:p>
          <w:p w:rsidR="0090535B" w:rsidRPr="009C3AD5" w:rsidRDefault="0090535B" w:rsidP="0090535B">
            <w:pPr>
              <w:pStyle w:val="TableParagraph"/>
              <w:spacing w:before="240"/>
              <w:ind w:left="140" w:right="21"/>
              <w:jc w:val="center"/>
              <w:rPr>
                <w:rFonts w:ascii="Arial Narrow" w:hAnsi="Arial Narrow"/>
              </w:rPr>
            </w:pPr>
          </w:p>
          <w:p w:rsidR="00087369" w:rsidRPr="009C3AD5" w:rsidRDefault="00055F9D" w:rsidP="0090535B">
            <w:pPr>
              <w:pStyle w:val="TableParagraph"/>
              <w:spacing w:before="240"/>
              <w:ind w:left="140" w:right="2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raz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na</w:t>
            </w:r>
            <w:proofErr w:type="spellEnd"/>
            <w:r w:rsidRPr="009C3AD5">
              <w:rPr>
                <w:rFonts w:ascii="Arial Narrow" w:hAnsi="Arial Narrow"/>
              </w:rPr>
              <w:t xml:space="preserve"> 2 </w:t>
            </w:r>
            <w:proofErr w:type="spellStart"/>
            <w:r w:rsidRPr="009C3AD5">
              <w:rPr>
                <w:rFonts w:ascii="Arial Narrow" w:hAnsi="Arial Narrow"/>
              </w:rPr>
              <w:t>tygodnie</w:t>
            </w:r>
            <w:proofErr w:type="spellEnd"/>
          </w:p>
        </w:tc>
        <w:tc>
          <w:tcPr>
            <w:tcW w:w="6522" w:type="dxa"/>
          </w:tcPr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  <w:r w:rsidRPr="009C3AD5">
              <w:rPr>
                <w:rFonts w:ascii="Arial Narrow" w:hAnsi="Arial Narrow"/>
                <w:spacing w:val="-11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zamieszkałe</w:t>
            </w:r>
            <w:proofErr w:type="spellEnd"/>
            <w:r w:rsidR="00766FAF" w:rsidRPr="009C3AD5">
              <w:rPr>
                <w:rFonts w:ascii="Arial Narrow" w:hAnsi="Arial Narrow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obiekty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działalności</w:t>
            </w:r>
            <w:proofErr w:type="spellEnd"/>
            <w:r w:rsidRPr="009C3AD5">
              <w:rPr>
                <w:rFonts w:ascii="Arial Narrow" w:hAnsi="Arial Narrow"/>
                <w:spacing w:val="-9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biurowej</w:t>
            </w:r>
            <w:proofErr w:type="spellEnd"/>
            <w:r w:rsidR="00766FAF" w:rsidRPr="009C3AD5">
              <w:rPr>
                <w:rFonts w:ascii="Arial Narrow" w:hAnsi="Arial Narrow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obiekty handlowe, gastronomiczne, w tym punkty szybkiej konsumpcji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obiekty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użyteczności</w:t>
            </w:r>
            <w:proofErr w:type="spellEnd"/>
            <w:r w:rsidRPr="009C3AD5">
              <w:rPr>
                <w:rFonts w:ascii="Arial Narrow" w:hAnsi="Arial Narrow"/>
                <w:spacing w:val="-11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publicznej</w:t>
            </w:r>
            <w:proofErr w:type="spellEnd"/>
            <w:r w:rsidR="00766FAF" w:rsidRPr="009C3AD5">
              <w:rPr>
                <w:rFonts w:ascii="Arial Narrow" w:hAnsi="Arial Narrow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obiekty prowadzące wynajem miejsc</w:t>
            </w:r>
            <w:r w:rsidRPr="009C3AD5">
              <w:rPr>
                <w:rFonts w:ascii="Arial Narrow" w:hAnsi="Arial Narrow"/>
                <w:spacing w:val="-18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noclegowych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766FAF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parking,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koleje i wyciągi narciarskie oraz tereny tras</w:t>
            </w:r>
            <w:r w:rsidRPr="009C3AD5">
              <w:rPr>
                <w:rFonts w:ascii="Arial Narrow" w:hAnsi="Arial Narrow"/>
                <w:spacing w:val="-24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biegowych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zakłady</w:t>
            </w:r>
            <w:proofErr w:type="spellEnd"/>
            <w:r w:rsidRPr="009C3AD5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produkcyjne</w:t>
            </w:r>
            <w:proofErr w:type="spellEnd"/>
            <w:r w:rsidR="00766FAF" w:rsidRPr="009C3AD5">
              <w:rPr>
                <w:rFonts w:ascii="Arial Narrow" w:hAnsi="Arial Narrow"/>
              </w:rPr>
              <w:t>,</w:t>
            </w:r>
          </w:p>
          <w:p w:rsidR="001D6383" w:rsidRPr="009C3AD5" w:rsidRDefault="00CB12CA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cmentarze</w:t>
            </w:r>
            <w:proofErr w:type="spellEnd"/>
            <w:r w:rsidR="00766FAF" w:rsidRPr="009C3AD5">
              <w:rPr>
                <w:rFonts w:ascii="Arial Narrow" w:hAnsi="Arial Narrow"/>
              </w:rPr>
              <w:t>,</w:t>
            </w:r>
          </w:p>
          <w:p w:rsidR="001D6383" w:rsidRPr="009C3AD5" w:rsidRDefault="00CB12CA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tereny ogródków</w:t>
            </w:r>
            <w:r w:rsidRPr="009C3AD5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działkowych</w:t>
            </w:r>
            <w:r w:rsidR="001D6383" w:rsidRPr="009C3AD5">
              <w:rPr>
                <w:rFonts w:ascii="Arial Narrow" w:hAnsi="Arial Narrow"/>
                <w:lang w:val="pl-PL"/>
              </w:rPr>
              <w:t>, pobyty</w:t>
            </w:r>
            <w:r w:rsidR="001D6383" w:rsidRPr="009C3AD5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="001D6383" w:rsidRPr="009C3AD5">
              <w:rPr>
                <w:rFonts w:ascii="Arial Narrow" w:hAnsi="Arial Narrow"/>
                <w:lang w:val="pl-PL"/>
              </w:rPr>
              <w:t>czasowe, domki</w:t>
            </w:r>
            <w:r w:rsidR="001D6383" w:rsidRPr="009C3AD5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="001D6383" w:rsidRPr="009C3AD5">
              <w:rPr>
                <w:rFonts w:ascii="Arial Narrow" w:hAnsi="Arial Narrow"/>
                <w:lang w:val="pl-PL"/>
              </w:rPr>
              <w:t>letniskowe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CB12CA" w:rsidRPr="009C3AD5" w:rsidRDefault="00CB12CA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nieruchomości wykorzystywane</w:t>
            </w:r>
            <w:r w:rsidR="00EB3116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na cele rekreacyjno</w:t>
            </w:r>
            <w:r w:rsidR="00EB3116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- wypoczynkowe jedynie przez część</w:t>
            </w:r>
            <w:r w:rsidRPr="009C3AD5">
              <w:rPr>
                <w:rFonts w:ascii="Arial Narrow" w:hAnsi="Arial Narrow"/>
                <w:spacing w:val="-18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roku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CB12CA" w:rsidRPr="009C3AD5" w:rsidRDefault="00CB12CA" w:rsidP="006E22B0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after="240"/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obiekty, w których wykonywana jest inna</w:t>
            </w:r>
            <w:r w:rsidRPr="009C3AD5">
              <w:rPr>
                <w:rFonts w:ascii="Arial Narrow" w:hAnsi="Arial Narrow"/>
                <w:spacing w:val="-17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działalność</w:t>
            </w:r>
            <w:r w:rsidR="00766FAF" w:rsidRPr="009C3AD5">
              <w:rPr>
                <w:rFonts w:ascii="Arial Narrow" w:hAnsi="Arial Narrow"/>
                <w:lang w:val="pl-PL"/>
              </w:rPr>
              <w:t>.</w:t>
            </w:r>
          </w:p>
        </w:tc>
      </w:tr>
      <w:tr w:rsidR="00087369" w:rsidRPr="004C7FCF" w:rsidTr="0090535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c>
          <w:tcPr>
            <w:tcW w:w="2834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  <w:right w:val="single" w:sz="1" w:space="0" w:color="000000"/>
            </w:tcBorders>
          </w:tcPr>
          <w:p w:rsidR="0090535B" w:rsidRPr="009C3AD5" w:rsidRDefault="0090535B" w:rsidP="0090535B">
            <w:pPr>
              <w:pStyle w:val="TableParagraph"/>
              <w:ind w:left="676" w:right="21"/>
              <w:jc w:val="both"/>
              <w:rPr>
                <w:rFonts w:ascii="Arial Narrow" w:hAnsi="Arial Narrow"/>
                <w:lang w:val="pl-PL"/>
              </w:rPr>
            </w:pPr>
          </w:p>
          <w:p w:rsidR="0090535B" w:rsidRPr="009C3AD5" w:rsidRDefault="0090535B" w:rsidP="0090535B">
            <w:pPr>
              <w:pStyle w:val="TableParagraph"/>
              <w:ind w:left="676" w:right="21"/>
              <w:jc w:val="both"/>
              <w:rPr>
                <w:rFonts w:ascii="Arial Narrow" w:hAnsi="Arial Narrow"/>
                <w:lang w:val="pl-PL"/>
              </w:rPr>
            </w:pPr>
          </w:p>
          <w:p w:rsidR="00087369" w:rsidRPr="009C3AD5" w:rsidRDefault="0090535B" w:rsidP="0090535B">
            <w:pPr>
              <w:pStyle w:val="TableParagraph"/>
              <w:ind w:left="676"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</w:t>
            </w:r>
            <w:r w:rsidR="00055F9D" w:rsidRPr="009C3AD5">
              <w:rPr>
                <w:rFonts w:ascii="Arial Narrow" w:hAnsi="Arial Narrow"/>
              </w:rPr>
              <w:t>az</w:t>
            </w:r>
            <w:proofErr w:type="spellEnd"/>
            <w:r w:rsidR="00055F9D" w:rsidRPr="009C3AD5">
              <w:rPr>
                <w:rFonts w:ascii="Arial Narrow" w:hAnsi="Arial Narrow"/>
              </w:rPr>
              <w:t xml:space="preserve"> </w:t>
            </w:r>
            <w:proofErr w:type="spellStart"/>
            <w:r w:rsidR="00055F9D" w:rsidRPr="009C3AD5">
              <w:rPr>
                <w:rFonts w:ascii="Arial Narrow" w:hAnsi="Arial Narrow"/>
              </w:rPr>
              <w:t>na</w:t>
            </w:r>
            <w:proofErr w:type="spellEnd"/>
            <w:r w:rsidR="00055F9D" w:rsidRPr="009C3AD5">
              <w:rPr>
                <w:rFonts w:ascii="Arial Narrow" w:hAnsi="Arial Narrow"/>
              </w:rPr>
              <w:t xml:space="preserve"> </w:t>
            </w:r>
            <w:proofErr w:type="spellStart"/>
            <w:r w:rsidR="00055F9D" w:rsidRPr="009C3AD5">
              <w:rPr>
                <w:rFonts w:ascii="Arial Narrow" w:hAnsi="Arial Narrow"/>
              </w:rPr>
              <w:t>tydzień</w:t>
            </w:r>
            <w:proofErr w:type="spellEnd"/>
          </w:p>
        </w:tc>
        <w:tc>
          <w:tcPr>
            <w:tcW w:w="652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</w:tcPr>
          <w:p w:rsidR="00087369" w:rsidRPr="009C3AD5" w:rsidRDefault="00055F9D" w:rsidP="006E22B0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right="21" w:hanging="694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nieruchomości zabudowane budynkami wielolokalowymi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right="21" w:hanging="694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obiekty prowadzące wynajem w miesiącach: I, II, V, VI, VII, VIII, IX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left="482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obiekty gastronomiczne, w tym punkty szybkiej konsumpcji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90535B">
            <w:pPr>
              <w:pStyle w:val="TableParagraph"/>
              <w:tabs>
                <w:tab w:val="left" w:pos="483"/>
              </w:tabs>
              <w:ind w:left="482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w miesiącach I, II, V, VI, VII, VIII, IX</w:t>
            </w:r>
            <w:r w:rsidR="00766FAF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after="240"/>
              <w:ind w:right="21" w:hanging="694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wyciągi narciarskie i tereny tras biegowych: w miesiącach XII, I, II, III</w:t>
            </w:r>
            <w:r w:rsidR="00766FAF" w:rsidRPr="009C3AD5">
              <w:rPr>
                <w:rFonts w:ascii="Arial Narrow" w:hAnsi="Arial Narrow"/>
                <w:lang w:val="pl-PL"/>
              </w:rPr>
              <w:t>.</w:t>
            </w:r>
          </w:p>
        </w:tc>
      </w:tr>
      <w:tr w:rsidR="000B2755" w:rsidRPr="009C3AD5" w:rsidTr="000775E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410"/>
        </w:trPr>
        <w:tc>
          <w:tcPr>
            <w:tcW w:w="28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7C5" w:rsidRPr="009C3AD5" w:rsidRDefault="000503D8" w:rsidP="00A938AA">
            <w:pPr>
              <w:pStyle w:val="TableParagraph"/>
              <w:spacing w:before="240"/>
              <w:ind w:left="171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raz dziennie</w:t>
            </w:r>
            <w:r w:rsidR="00AA6CDA" w:rsidRPr="009C3AD5">
              <w:rPr>
                <w:rFonts w:ascii="Arial Narrow" w:hAnsi="Arial Narrow"/>
                <w:lang w:val="pl-PL"/>
              </w:rPr>
              <w:t xml:space="preserve"> </w:t>
            </w:r>
            <w:r w:rsidR="005117C5" w:rsidRPr="009C3AD5">
              <w:rPr>
                <w:rFonts w:ascii="Arial Narrow" w:hAnsi="Arial Narrow"/>
                <w:lang w:val="pl-PL"/>
              </w:rPr>
              <w:t>lub</w:t>
            </w:r>
            <w:r w:rsidRPr="009C3AD5">
              <w:rPr>
                <w:rFonts w:ascii="Arial Narrow" w:hAnsi="Arial Narrow"/>
                <w:lang w:val="pl-PL"/>
              </w:rPr>
              <w:t xml:space="preserve"> według potrzeb</w:t>
            </w:r>
          </w:p>
          <w:p w:rsidR="000B2755" w:rsidRPr="009C3AD5" w:rsidRDefault="005117C5" w:rsidP="0090535B">
            <w:pPr>
              <w:pStyle w:val="Tekstpodstawowy"/>
              <w:spacing w:before="0"/>
              <w:ind w:left="142" w:right="21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C3AD5">
              <w:rPr>
                <w:rFonts w:ascii="Arial Narrow" w:hAnsi="Arial Narrow"/>
                <w:sz w:val="20"/>
                <w:szCs w:val="20"/>
                <w:lang w:val="pl-PL"/>
              </w:rPr>
              <w:t>(</w:t>
            </w:r>
            <w:r w:rsidR="000775E4" w:rsidRPr="009C3AD5">
              <w:rPr>
                <w:rFonts w:ascii="Arial Narrow" w:hAnsi="Arial Narrow"/>
                <w:sz w:val="20"/>
                <w:szCs w:val="20"/>
                <w:lang w:val="pl-PL"/>
              </w:rPr>
              <w:t xml:space="preserve">tzn. </w:t>
            </w:r>
            <w:r w:rsidRPr="009C3AD5">
              <w:rPr>
                <w:rFonts w:ascii="Arial Narrow" w:hAnsi="Arial Narrow"/>
                <w:sz w:val="20"/>
                <w:szCs w:val="20"/>
                <w:lang w:val="pl-PL"/>
              </w:rPr>
              <w:t xml:space="preserve">nie dopuszczając do </w:t>
            </w:r>
            <w:r w:rsidR="00EB3116" w:rsidRPr="009C3AD5">
              <w:rPr>
                <w:rFonts w:ascii="Arial Narrow" w:hAnsi="Arial Narrow"/>
                <w:sz w:val="20"/>
                <w:szCs w:val="20"/>
                <w:lang w:val="pl-PL"/>
              </w:rPr>
              <w:t>p</w:t>
            </w:r>
            <w:r w:rsidRPr="009C3AD5">
              <w:rPr>
                <w:rFonts w:ascii="Arial Narrow" w:hAnsi="Arial Narrow"/>
                <w:sz w:val="20"/>
                <w:szCs w:val="20"/>
                <w:lang w:val="pl-PL"/>
              </w:rPr>
              <w:t>rzepełnienia</w:t>
            </w:r>
            <w:r w:rsidR="00EB3116" w:rsidRPr="009C3AD5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sz w:val="20"/>
                <w:szCs w:val="20"/>
                <w:lang w:val="pl-PL"/>
              </w:rPr>
              <w:t>pojemników i wysypywania się</w:t>
            </w:r>
            <w:r w:rsidR="00CC1A5D" w:rsidRPr="009C3AD5">
              <w:rPr>
                <w:rFonts w:ascii="Arial Narrow" w:hAnsi="Arial Narrow"/>
                <w:sz w:val="20"/>
                <w:szCs w:val="20"/>
                <w:lang w:val="pl-PL"/>
              </w:rPr>
              <w:t xml:space="preserve"> z </w:t>
            </w:r>
            <w:r w:rsidR="000775E4" w:rsidRPr="009C3AD5">
              <w:rPr>
                <w:rFonts w:ascii="Arial Narrow" w:hAnsi="Arial Narrow"/>
                <w:sz w:val="20"/>
                <w:szCs w:val="20"/>
                <w:lang w:val="pl-PL"/>
              </w:rPr>
              <w:t>nich</w:t>
            </w:r>
            <w:r w:rsidR="006D4F2A" w:rsidRPr="009C3AD5">
              <w:rPr>
                <w:rFonts w:ascii="Arial Narrow" w:hAnsi="Arial Narrow"/>
                <w:sz w:val="20"/>
                <w:szCs w:val="20"/>
                <w:lang w:val="pl-PL"/>
              </w:rPr>
              <w:t xml:space="preserve"> odpadów)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755" w:rsidRPr="009C3AD5" w:rsidRDefault="000503D8" w:rsidP="00A938AA">
            <w:pPr>
              <w:pStyle w:val="TableParagraph"/>
              <w:spacing w:before="240"/>
              <w:ind w:left="52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kosze uliczne</w:t>
            </w:r>
            <w:r w:rsidR="000775E4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i przystankowe</w:t>
            </w:r>
            <w:r w:rsidR="000B2755" w:rsidRPr="009C3AD5">
              <w:rPr>
                <w:rFonts w:ascii="Arial Narrow" w:hAnsi="Arial Narrow"/>
                <w:lang w:val="pl-PL"/>
              </w:rPr>
              <w:t xml:space="preserve"> </w:t>
            </w:r>
          </w:p>
          <w:p w:rsidR="005117C5" w:rsidRPr="009C3AD5" w:rsidRDefault="005117C5" w:rsidP="00A938AA">
            <w:pPr>
              <w:pStyle w:val="TableParagraph"/>
              <w:spacing w:before="240"/>
              <w:ind w:left="52" w:right="21"/>
              <w:jc w:val="both"/>
              <w:rPr>
                <w:rFonts w:ascii="Arial Narrow" w:hAnsi="Arial Narrow"/>
                <w:lang w:val="pl-PL"/>
              </w:rPr>
            </w:pPr>
          </w:p>
        </w:tc>
      </w:tr>
    </w:tbl>
    <w:p w:rsidR="009D6C95" w:rsidRDefault="009D6C95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F068F5" w:rsidRDefault="00F068F5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F068F5" w:rsidRDefault="00F068F5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F068F5" w:rsidRDefault="00F068F5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F068F5" w:rsidRDefault="00F068F5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13592B" w:rsidRDefault="0013592B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13592B" w:rsidRDefault="0013592B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13592B" w:rsidRPr="009C3AD5" w:rsidRDefault="0013592B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1D6383" w:rsidP="00F068F5">
      <w:pPr>
        <w:pStyle w:val="Akapitzlist"/>
        <w:numPr>
          <w:ilvl w:val="0"/>
          <w:numId w:val="14"/>
        </w:numPr>
        <w:tabs>
          <w:tab w:val="left" w:pos="1024"/>
          <w:tab w:val="left" w:pos="1025"/>
          <w:tab w:val="left" w:pos="2039"/>
          <w:tab w:val="left" w:pos="2680"/>
          <w:tab w:val="left" w:pos="4424"/>
          <w:tab w:val="left" w:pos="6023"/>
          <w:tab w:val="left" w:pos="6664"/>
          <w:tab w:val="left" w:pos="7973"/>
        </w:tabs>
        <w:spacing w:before="240" w:after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lastRenderedPageBreak/>
        <w:t>U</w:t>
      </w:r>
      <w:r w:rsidR="00055F9D" w:rsidRPr="009C3AD5">
        <w:rPr>
          <w:rFonts w:ascii="Arial Narrow" w:hAnsi="Arial Narrow"/>
          <w:lang w:val="pl-PL"/>
        </w:rPr>
        <w:t>stala</w:t>
      </w:r>
      <w:r w:rsidRPr="009C3AD5">
        <w:rPr>
          <w:rFonts w:ascii="Arial Narrow" w:hAnsi="Arial Narrow"/>
          <w:lang w:val="pl-PL"/>
        </w:rPr>
        <w:t xml:space="preserve"> się częstotliwość pozbywania się odpadów </w:t>
      </w:r>
      <w:r w:rsidR="00055F9D" w:rsidRPr="009C3AD5">
        <w:rPr>
          <w:rFonts w:ascii="Arial Narrow" w:hAnsi="Arial Narrow"/>
          <w:lang w:val="pl-PL"/>
        </w:rPr>
        <w:t xml:space="preserve">komunalnych </w:t>
      </w:r>
      <w:r w:rsidR="00474305" w:rsidRPr="009C3AD5">
        <w:rPr>
          <w:rFonts w:ascii="Arial Narrow" w:hAnsi="Arial Narrow"/>
          <w:lang w:val="pl-PL"/>
        </w:rPr>
        <w:t>s</w:t>
      </w:r>
      <w:r w:rsidR="00055F9D" w:rsidRPr="009C3AD5">
        <w:rPr>
          <w:rFonts w:ascii="Arial Narrow" w:hAnsi="Arial Narrow"/>
          <w:lang w:val="pl-PL"/>
        </w:rPr>
        <w:t>egregowanych:</w:t>
      </w:r>
    </w:p>
    <w:tbl>
      <w:tblPr>
        <w:tblStyle w:val="TableNormal"/>
        <w:tblW w:w="95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8"/>
        <w:gridCol w:w="3402"/>
        <w:gridCol w:w="3412"/>
      </w:tblGrid>
      <w:tr w:rsidR="00087369" w:rsidRPr="009C3AD5" w:rsidTr="0090535B">
        <w:trPr>
          <w:cantSplit/>
          <w:trHeight w:hRule="exact" w:val="583"/>
        </w:trPr>
        <w:tc>
          <w:tcPr>
            <w:tcW w:w="9532" w:type="dxa"/>
            <w:gridSpan w:val="3"/>
            <w:shd w:val="clear" w:color="auto" w:fill="C4BC96" w:themeFill="background2" w:themeFillShade="BF"/>
          </w:tcPr>
          <w:p w:rsidR="00087369" w:rsidRPr="009C3AD5" w:rsidRDefault="00055F9D" w:rsidP="00A938AA">
            <w:pPr>
              <w:pStyle w:val="TableParagraph"/>
              <w:spacing w:before="240"/>
              <w:ind w:left="3113"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odpady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komunalne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segregowane</w:t>
            </w:r>
            <w:proofErr w:type="spellEnd"/>
          </w:p>
        </w:tc>
      </w:tr>
      <w:tr w:rsidR="00087369" w:rsidRPr="009C3AD5" w:rsidTr="00F068F5">
        <w:trPr>
          <w:cantSplit/>
          <w:trHeight w:hRule="exact" w:val="762"/>
        </w:trPr>
        <w:tc>
          <w:tcPr>
            <w:tcW w:w="2718" w:type="dxa"/>
            <w:shd w:val="clear" w:color="auto" w:fill="D9D9D9"/>
            <w:vAlign w:val="center"/>
          </w:tcPr>
          <w:p w:rsidR="00087369" w:rsidRPr="009C3AD5" w:rsidRDefault="00055F9D" w:rsidP="00A938AA">
            <w:pPr>
              <w:pStyle w:val="TableParagraph"/>
              <w:spacing w:before="240"/>
              <w:ind w:right="21" w:firstLine="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częstotliwość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odbioru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odpadów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komunalnych</w:t>
            </w:r>
            <w:proofErr w:type="spellEnd"/>
          </w:p>
        </w:tc>
        <w:tc>
          <w:tcPr>
            <w:tcW w:w="3402" w:type="dxa"/>
            <w:shd w:val="clear" w:color="auto" w:fill="D9D9D9"/>
            <w:vAlign w:val="center"/>
          </w:tcPr>
          <w:p w:rsidR="00087369" w:rsidRPr="009C3AD5" w:rsidRDefault="00055F9D" w:rsidP="00A938AA">
            <w:pPr>
              <w:pStyle w:val="TableParagraph"/>
              <w:spacing w:before="240"/>
              <w:ind w:right="21" w:hanging="34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frakcja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odpadów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segregowanych</w:t>
            </w:r>
            <w:proofErr w:type="spellEnd"/>
          </w:p>
        </w:tc>
        <w:tc>
          <w:tcPr>
            <w:tcW w:w="3412" w:type="dxa"/>
            <w:shd w:val="clear" w:color="auto" w:fill="D9D9D9"/>
            <w:vAlign w:val="center"/>
          </w:tcPr>
          <w:p w:rsidR="00087369" w:rsidRPr="009C3AD5" w:rsidRDefault="00055F9D" w:rsidP="00A938AA">
            <w:pPr>
              <w:pStyle w:val="TableParagraph"/>
              <w:spacing w:before="240"/>
              <w:ind w:right="2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rodzaj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</w:p>
        </w:tc>
      </w:tr>
      <w:tr w:rsidR="0086305D" w:rsidRPr="009C3AD5" w:rsidTr="0090535B">
        <w:trPr>
          <w:cantSplit/>
        </w:trPr>
        <w:tc>
          <w:tcPr>
            <w:tcW w:w="2718" w:type="dxa"/>
            <w:shd w:val="clear" w:color="auto" w:fill="auto"/>
            <w:vAlign w:val="center"/>
          </w:tcPr>
          <w:p w:rsidR="0086305D" w:rsidRPr="009C3AD5" w:rsidRDefault="00CC5A4E" w:rsidP="0090535B">
            <w:pPr>
              <w:pStyle w:val="TableParagraph"/>
              <w:ind w:right="21" w:firstLine="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raz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tydzień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C5A4E" w:rsidRPr="009C3AD5" w:rsidRDefault="000775E4" w:rsidP="0090535B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  <w:tab w:val="left" w:pos="1525"/>
                <w:tab w:val="left" w:pos="2054"/>
                <w:tab w:val="left" w:pos="3402"/>
              </w:tabs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papier </w:t>
            </w:r>
            <w:r w:rsidR="00CC5A4E" w:rsidRPr="009C3AD5">
              <w:rPr>
                <w:rFonts w:ascii="Arial Narrow" w:hAnsi="Arial Narrow"/>
                <w:lang w:val="pl-PL"/>
              </w:rPr>
              <w:t>i</w:t>
            </w:r>
            <w:r w:rsidRPr="009C3AD5">
              <w:rPr>
                <w:rFonts w:ascii="Arial Narrow" w:hAnsi="Arial Narrow"/>
                <w:lang w:val="pl-PL"/>
              </w:rPr>
              <w:t xml:space="preserve"> </w:t>
            </w:r>
            <w:r w:rsidR="00FC7B55" w:rsidRPr="009C3AD5">
              <w:rPr>
                <w:rFonts w:ascii="Arial Narrow" w:hAnsi="Arial Narrow"/>
                <w:lang w:val="pl-PL"/>
              </w:rPr>
              <w:t xml:space="preserve">tektura </w:t>
            </w:r>
            <w:r w:rsidR="00CC5A4E" w:rsidRPr="009C3AD5">
              <w:rPr>
                <w:rFonts w:ascii="Arial Narrow" w:hAnsi="Arial Narrow"/>
                <w:lang w:val="pl-PL"/>
              </w:rPr>
              <w:t>oraz opakowania tych</w:t>
            </w:r>
            <w:r w:rsidR="00CC5A4E" w:rsidRPr="009C3AD5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frakcji</w:t>
            </w:r>
          </w:p>
          <w:p w:rsidR="00CC5A4E" w:rsidRPr="009C3AD5" w:rsidRDefault="000775E4" w:rsidP="0090535B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  <w:tab w:val="left" w:pos="1588"/>
                <w:tab w:val="left" w:pos="2743"/>
                <w:tab w:val="left" w:pos="3007"/>
              </w:tabs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t</w:t>
            </w:r>
            <w:r w:rsidR="00CC5A4E" w:rsidRPr="009C3AD5">
              <w:rPr>
                <w:rFonts w:ascii="Arial Narrow" w:hAnsi="Arial Narrow"/>
                <w:lang w:val="pl-PL"/>
              </w:rPr>
              <w:t>worzywa</w:t>
            </w:r>
            <w:r w:rsidRPr="009C3AD5">
              <w:rPr>
                <w:rFonts w:ascii="Arial Narrow" w:hAnsi="Arial Narrow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sztuczne</w:t>
            </w:r>
            <w:r w:rsidRPr="009C3AD5">
              <w:rPr>
                <w:rFonts w:ascii="Arial Narrow" w:hAnsi="Arial Narrow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i</w:t>
            </w:r>
            <w:r w:rsidRPr="009C3AD5">
              <w:rPr>
                <w:rFonts w:ascii="Arial Narrow" w:hAnsi="Arial Narrow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spacing w:val="-1"/>
                <w:lang w:val="pl-PL"/>
              </w:rPr>
              <w:t xml:space="preserve">metale </w:t>
            </w:r>
            <w:r w:rsidR="00CC5A4E" w:rsidRPr="009C3AD5">
              <w:rPr>
                <w:rFonts w:ascii="Arial Narrow" w:hAnsi="Arial Narrow"/>
                <w:lang w:val="pl-PL"/>
              </w:rPr>
              <w:t>oraz opakowania tych</w:t>
            </w:r>
            <w:r w:rsidR="00CC5A4E" w:rsidRPr="009C3AD5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frakcji</w:t>
            </w:r>
          </w:p>
          <w:p w:rsidR="00CC5A4E" w:rsidRPr="009C3AD5" w:rsidRDefault="00CC5A4E" w:rsidP="0090535B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right="21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szkło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i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opakowania</w:t>
            </w:r>
            <w:proofErr w:type="spellEnd"/>
            <w:r w:rsidRPr="009C3AD5">
              <w:rPr>
                <w:rFonts w:ascii="Arial Narrow" w:hAnsi="Arial Narrow"/>
                <w:spacing w:val="-9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szklane</w:t>
            </w:r>
            <w:proofErr w:type="spellEnd"/>
            <w:r w:rsidRPr="009C3AD5">
              <w:rPr>
                <w:rFonts w:ascii="Arial Narrow" w:hAnsi="Arial Narrow"/>
              </w:rPr>
              <w:t>,</w:t>
            </w:r>
          </w:p>
          <w:p w:rsidR="0086305D" w:rsidRPr="009C3AD5" w:rsidRDefault="00694D06" w:rsidP="0090535B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proofErr w:type="spellStart"/>
            <w:r w:rsidRPr="009C3AD5">
              <w:rPr>
                <w:rFonts w:ascii="Arial Narrow" w:hAnsi="Arial Narrow"/>
              </w:rPr>
              <w:t>bioodpady</w:t>
            </w:r>
            <w:proofErr w:type="spellEnd"/>
          </w:p>
        </w:tc>
        <w:tc>
          <w:tcPr>
            <w:tcW w:w="3412" w:type="dxa"/>
            <w:shd w:val="clear" w:color="auto" w:fill="auto"/>
            <w:vAlign w:val="center"/>
          </w:tcPr>
          <w:p w:rsidR="0086305D" w:rsidRPr="009C3AD5" w:rsidRDefault="00FC7B55" w:rsidP="0090535B">
            <w:pPr>
              <w:pStyle w:val="TableParagraph"/>
              <w:ind w:left="142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nieruchomości </w:t>
            </w:r>
            <w:r w:rsidR="00CC5A4E" w:rsidRPr="009C3AD5">
              <w:rPr>
                <w:rFonts w:ascii="Arial Narrow" w:hAnsi="Arial Narrow"/>
                <w:spacing w:val="-1"/>
                <w:lang w:val="pl-PL"/>
              </w:rPr>
              <w:t xml:space="preserve">zabudowane </w:t>
            </w:r>
            <w:r w:rsidR="00CC5A4E" w:rsidRPr="009C3AD5">
              <w:rPr>
                <w:rFonts w:ascii="Arial Narrow" w:hAnsi="Arial Narrow"/>
                <w:lang w:val="pl-PL"/>
              </w:rPr>
              <w:t>budynkami</w:t>
            </w:r>
            <w:r w:rsidR="00965CE9" w:rsidRPr="009C3AD5">
              <w:rPr>
                <w:rFonts w:ascii="Arial Narrow" w:hAnsi="Arial Narrow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wielolokalowymi</w:t>
            </w:r>
          </w:p>
        </w:tc>
      </w:tr>
      <w:tr w:rsidR="00694D06" w:rsidRPr="004C7FCF" w:rsidTr="0090535B">
        <w:trPr>
          <w:cantSplit/>
          <w:trHeight w:val="20"/>
        </w:trPr>
        <w:tc>
          <w:tcPr>
            <w:tcW w:w="2718" w:type="dxa"/>
            <w:shd w:val="clear" w:color="auto" w:fill="auto"/>
            <w:vAlign w:val="center"/>
          </w:tcPr>
          <w:p w:rsidR="00694D06" w:rsidRPr="009C3AD5" w:rsidRDefault="00694D06" w:rsidP="0090535B">
            <w:pPr>
              <w:pStyle w:val="TableParagraph"/>
              <w:ind w:right="21" w:firstLine="1"/>
              <w:jc w:val="center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raz na tydzień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4D06" w:rsidRPr="009C3AD5" w:rsidRDefault="00694D06" w:rsidP="0090535B">
            <w:pPr>
              <w:pStyle w:val="TableParagraph"/>
              <w:tabs>
                <w:tab w:val="left" w:pos="383"/>
                <w:tab w:val="left" w:pos="1525"/>
                <w:tab w:val="left" w:pos="2054"/>
                <w:tab w:val="left" w:pos="3402"/>
              </w:tabs>
              <w:ind w:left="382" w:right="21" w:hanging="25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bioodpady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694D06" w:rsidRPr="009C3AD5" w:rsidRDefault="00694D06" w:rsidP="0090535B">
            <w:pPr>
              <w:pStyle w:val="TableParagraph"/>
              <w:ind w:left="142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wszystkie nieruchomości od </w:t>
            </w:r>
            <w:r w:rsidR="005E7226" w:rsidRPr="009C3AD5">
              <w:rPr>
                <w:rFonts w:ascii="Arial Narrow" w:hAnsi="Arial Narrow"/>
                <w:lang w:val="pl-PL"/>
              </w:rPr>
              <w:t>1.</w:t>
            </w:r>
            <w:r w:rsidRPr="009C3AD5">
              <w:rPr>
                <w:rFonts w:ascii="Arial Narrow" w:hAnsi="Arial Narrow"/>
                <w:lang w:val="pl-PL"/>
              </w:rPr>
              <w:t xml:space="preserve">V </w:t>
            </w:r>
            <w:r w:rsidR="005E7226" w:rsidRPr="009C3AD5">
              <w:rPr>
                <w:rFonts w:ascii="Arial Narrow" w:hAnsi="Arial Narrow"/>
                <w:lang w:val="pl-PL"/>
              </w:rPr>
              <w:t>– 30.</w:t>
            </w:r>
            <w:r w:rsidRPr="009C3AD5">
              <w:rPr>
                <w:rFonts w:ascii="Arial Narrow" w:hAnsi="Arial Narrow"/>
                <w:lang w:val="pl-PL"/>
              </w:rPr>
              <w:t>IX</w:t>
            </w:r>
          </w:p>
        </w:tc>
      </w:tr>
      <w:tr w:rsidR="00694D06" w:rsidRPr="004C7FCF" w:rsidTr="0090535B">
        <w:trPr>
          <w:cantSplit/>
          <w:trHeight w:val="20"/>
        </w:trPr>
        <w:tc>
          <w:tcPr>
            <w:tcW w:w="2718" w:type="dxa"/>
            <w:shd w:val="clear" w:color="auto" w:fill="auto"/>
            <w:vAlign w:val="center"/>
          </w:tcPr>
          <w:p w:rsidR="00694D06" w:rsidRPr="009C3AD5" w:rsidRDefault="00694D06" w:rsidP="0090535B">
            <w:pPr>
              <w:pStyle w:val="TableParagraph"/>
              <w:ind w:right="21" w:firstLine="1"/>
              <w:jc w:val="center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raz na dwa tygodnie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4D06" w:rsidRPr="009C3AD5" w:rsidRDefault="00694D06" w:rsidP="00A938AA">
            <w:pPr>
              <w:pStyle w:val="TableParagraph"/>
              <w:tabs>
                <w:tab w:val="left" w:pos="383"/>
                <w:tab w:val="left" w:pos="1525"/>
                <w:tab w:val="left" w:pos="2054"/>
                <w:tab w:val="left" w:pos="3402"/>
              </w:tabs>
              <w:spacing w:before="240"/>
              <w:ind w:left="382"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694D06" w:rsidRPr="009C3AD5" w:rsidRDefault="00694D06" w:rsidP="0090535B">
            <w:pPr>
              <w:pStyle w:val="TableParagraph"/>
              <w:ind w:left="142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wszystkie nieruchomości od </w:t>
            </w:r>
            <w:r w:rsidR="005E7226" w:rsidRPr="009C3AD5">
              <w:rPr>
                <w:rFonts w:ascii="Arial Narrow" w:hAnsi="Arial Narrow"/>
                <w:lang w:val="pl-PL"/>
              </w:rPr>
              <w:t>1.</w:t>
            </w:r>
            <w:r w:rsidRPr="009C3AD5">
              <w:rPr>
                <w:rFonts w:ascii="Arial Narrow" w:hAnsi="Arial Narrow"/>
                <w:lang w:val="pl-PL"/>
              </w:rPr>
              <w:t>X-</w:t>
            </w:r>
            <w:r w:rsidR="005E7226" w:rsidRPr="009C3AD5">
              <w:rPr>
                <w:rFonts w:ascii="Arial Narrow" w:hAnsi="Arial Narrow"/>
                <w:lang w:val="pl-PL"/>
              </w:rPr>
              <w:t>30.</w:t>
            </w:r>
            <w:r w:rsidRPr="009C3AD5">
              <w:rPr>
                <w:rFonts w:ascii="Arial Narrow" w:hAnsi="Arial Narrow"/>
                <w:lang w:val="pl-PL"/>
              </w:rPr>
              <w:t>IV</w:t>
            </w:r>
          </w:p>
        </w:tc>
      </w:tr>
      <w:tr w:rsidR="00CC5A4E" w:rsidRPr="009C3AD5" w:rsidTr="002529CB">
        <w:trPr>
          <w:cantSplit/>
        </w:trPr>
        <w:tc>
          <w:tcPr>
            <w:tcW w:w="2718" w:type="dxa"/>
            <w:shd w:val="clear" w:color="auto" w:fill="auto"/>
            <w:vAlign w:val="center"/>
          </w:tcPr>
          <w:p w:rsidR="00FC7B55" w:rsidRPr="009C3AD5" w:rsidRDefault="00FC7B55" w:rsidP="00A938AA">
            <w:pPr>
              <w:pStyle w:val="TableParagraph"/>
              <w:spacing w:before="240"/>
              <w:ind w:right="21" w:firstLine="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  <w:lang w:val="pl-PL"/>
              </w:rPr>
              <w:t>ra</w:t>
            </w:r>
            <w:proofErr w:type="spellEnd"/>
            <w:r w:rsidRPr="009C3AD5">
              <w:rPr>
                <w:rFonts w:ascii="Arial Narrow" w:hAnsi="Arial Narrow"/>
              </w:rPr>
              <w:t xml:space="preserve">z </w:t>
            </w:r>
            <w:proofErr w:type="spellStart"/>
            <w:r w:rsidRPr="009C3AD5">
              <w:rPr>
                <w:rFonts w:ascii="Arial Narrow" w:hAnsi="Arial Narrow"/>
              </w:rPr>
              <w:t>na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miesiąc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C5A4E" w:rsidRPr="009C3AD5" w:rsidRDefault="00CC5A4E" w:rsidP="006E22B0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papier i tektura oraz opakowania tych frakcji,</w:t>
            </w:r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ind w:right="21" w:hanging="283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szkło oraz opakowania ze szkła,</w:t>
            </w:r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ind w:right="21" w:hanging="283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popiół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i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żużel</w:t>
            </w:r>
            <w:proofErr w:type="spellEnd"/>
            <w:r w:rsidRPr="009C3AD5">
              <w:rPr>
                <w:rFonts w:ascii="Arial Narrow" w:hAnsi="Arial Narrow"/>
              </w:rPr>
              <w:t>,</w:t>
            </w:r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ind w:right="21" w:hanging="283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odpady budowlane i rozbiórkowe z gospodarstw domowych,</w:t>
            </w:r>
          </w:p>
          <w:p w:rsidR="00CC5A4E" w:rsidRPr="009C3AD5" w:rsidRDefault="005117C5" w:rsidP="006E22B0">
            <w:pPr>
              <w:pStyle w:val="TableParagraph"/>
              <w:numPr>
                <w:ilvl w:val="0"/>
                <w:numId w:val="28"/>
              </w:numPr>
              <w:tabs>
                <w:tab w:val="left" w:pos="380"/>
              </w:tabs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odpady niebezpieczne</w:t>
            </w:r>
            <w:r w:rsidR="00941009" w:rsidRPr="009C3AD5">
              <w:rPr>
                <w:rFonts w:ascii="Arial Narrow" w:hAnsi="Arial Narrow"/>
                <w:lang w:val="pl-PL"/>
              </w:rPr>
              <w:t xml:space="preserve"> </w:t>
            </w:r>
            <w:r w:rsidR="008D108F" w:rsidRPr="009C3AD5">
              <w:rPr>
                <w:rFonts w:ascii="Arial Narrow" w:hAnsi="Arial Narrow"/>
                <w:lang w:val="pl-PL"/>
              </w:rPr>
              <w:t xml:space="preserve">o których mowa w </w:t>
            </w:r>
            <w:r w:rsidR="00BC72D6" w:rsidRPr="009C3AD5">
              <w:rPr>
                <w:rFonts w:ascii="Arial Narrow" w:hAnsi="Arial Narrow"/>
                <w:lang w:val="pl-PL"/>
              </w:rPr>
              <w:t xml:space="preserve">§ 2 </w:t>
            </w:r>
            <w:r w:rsidR="00941009" w:rsidRPr="009C3AD5">
              <w:rPr>
                <w:rFonts w:ascii="Arial Narrow" w:hAnsi="Arial Narrow"/>
                <w:lang w:val="pl-PL"/>
              </w:rPr>
              <w:t>pkt18)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CC5A4E" w:rsidRPr="009C3AD5" w:rsidRDefault="00CC5A4E" w:rsidP="00A938AA">
            <w:pPr>
              <w:pStyle w:val="TableParagraph"/>
              <w:spacing w:before="240"/>
              <w:ind w:left="142" w:right="21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wszystkie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</w:p>
        </w:tc>
      </w:tr>
      <w:tr w:rsidR="00CC5A4E" w:rsidRPr="004C7FCF" w:rsidTr="002529CB">
        <w:trPr>
          <w:cantSplit/>
        </w:trPr>
        <w:tc>
          <w:tcPr>
            <w:tcW w:w="2718" w:type="dxa"/>
            <w:shd w:val="clear" w:color="auto" w:fill="auto"/>
            <w:vAlign w:val="center"/>
          </w:tcPr>
          <w:p w:rsidR="00CC5A4E" w:rsidRPr="009C3AD5" w:rsidRDefault="00CC5A4E" w:rsidP="00A938AA">
            <w:pPr>
              <w:pStyle w:val="TableParagraph"/>
              <w:spacing w:before="240"/>
              <w:ind w:right="21" w:firstLine="1"/>
              <w:jc w:val="center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raz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na</w:t>
            </w:r>
            <w:proofErr w:type="spellEnd"/>
            <w:r w:rsidRPr="009C3AD5">
              <w:rPr>
                <w:rFonts w:ascii="Arial Narrow" w:hAnsi="Arial Narrow"/>
              </w:rPr>
              <w:t xml:space="preserve"> 2 </w:t>
            </w:r>
            <w:proofErr w:type="spellStart"/>
            <w:r w:rsidRPr="009C3AD5">
              <w:rPr>
                <w:rFonts w:ascii="Arial Narrow" w:hAnsi="Arial Narrow"/>
              </w:rPr>
              <w:t>tygodnie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CC5A4E" w:rsidRPr="009C3AD5" w:rsidRDefault="00CC5A4E" w:rsidP="00A938AA">
            <w:pPr>
              <w:pStyle w:val="TableParagraph"/>
              <w:tabs>
                <w:tab w:val="left" w:pos="383"/>
              </w:tabs>
              <w:spacing w:before="240"/>
              <w:ind w:left="382" w:right="21" w:hanging="251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tworzywa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sztuczne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i</w:t>
            </w:r>
            <w:proofErr w:type="spellEnd"/>
            <w:r w:rsidRPr="009C3AD5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metale</w:t>
            </w:r>
            <w:proofErr w:type="spellEnd"/>
          </w:p>
          <w:p w:rsidR="00CC5A4E" w:rsidRPr="009C3AD5" w:rsidRDefault="00CC5A4E" w:rsidP="00A938AA">
            <w:pPr>
              <w:pStyle w:val="TableParagraph"/>
              <w:tabs>
                <w:tab w:val="left" w:pos="380"/>
              </w:tabs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  <w:r w:rsidRPr="009C3AD5">
              <w:rPr>
                <w:rFonts w:ascii="Arial Narrow" w:hAnsi="Arial Narrow"/>
                <w:spacing w:val="-10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zamieszkałe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obiekty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działalności</w:t>
            </w:r>
            <w:proofErr w:type="spellEnd"/>
            <w:r w:rsidRPr="009C3AD5">
              <w:rPr>
                <w:rFonts w:ascii="Arial Narrow" w:hAnsi="Arial Narrow"/>
                <w:spacing w:val="-9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biurowej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obiekty handlowe, gastronomiczne, </w:t>
            </w:r>
            <w:r w:rsidR="00261E94">
              <w:rPr>
                <w:rFonts w:ascii="Arial Narrow" w:hAnsi="Arial Narrow"/>
                <w:lang w:val="pl-PL"/>
              </w:rPr>
              <w:br/>
            </w:r>
            <w:r w:rsidRPr="009C3AD5">
              <w:rPr>
                <w:rFonts w:ascii="Arial Narrow" w:hAnsi="Arial Narrow"/>
                <w:lang w:val="pl-PL"/>
              </w:rPr>
              <w:t>w tym punkty szybkiej</w:t>
            </w:r>
            <w:r w:rsidRPr="009C3AD5">
              <w:rPr>
                <w:rFonts w:ascii="Arial Narrow" w:hAnsi="Arial Narrow"/>
                <w:spacing w:val="-8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konsumpcji</w:t>
            </w:r>
          </w:p>
          <w:p w:rsidR="00CC5A4E" w:rsidRPr="00261E94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261E94">
              <w:rPr>
                <w:rFonts w:ascii="Arial Narrow" w:hAnsi="Arial Narrow"/>
                <w:lang w:val="pl-PL"/>
              </w:rPr>
              <w:t>obiekty użyteczności</w:t>
            </w:r>
            <w:r w:rsidRPr="00261E94">
              <w:rPr>
                <w:rFonts w:ascii="Arial Narrow" w:hAnsi="Arial Narrow"/>
                <w:spacing w:val="-13"/>
                <w:lang w:val="pl-PL"/>
              </w:rPr>
              <w:t xml:space="preserve"> </w:t>
            </w:r>
            <w:r w:rsidRPr="00261E94">
              <w:rPr>
                <w:rFonts w:ascii="Arial Narrow" w:hAnsi="Arial Narrow"/>
                <w:lang w:val="pl-PL"/>
              </w:rPr>
              <w:t>publicznej</w:t>
            </w:r>
          </w:p>
          <w:p w:rsidR="00CC5A4E" w:rsidRPr="009C3AD5" w:rsidRDefault="00FC7B55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  <w:tab w:val="left" w:pos="1618"/>
                <w:tab w:val="left" w:pos="3295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obiekty prowadzące </w:t>
            </w:r>
            <w:r w:rsidR="00CC5A4E" w:rsidRPr="009C3AD5">
              <w:rPr>
                <w:rFonts w:ascii="Arial Narrow" w:hAnsi="Arial Narrow"/>
                <w:spacing w:val="-1"/>
                <w:lang w:val="pl-PL"/>
              </w:rPr>
              <w:t xml:space="preserve">wynajem </w:t>
            </w:r>
            <w:r w:rsidR="00CC5A4E" w:rsidRPr="009C3AD5">
              <w:rPr>
                <w:rFonts w:ascii="Arial Narrow" w:hAnsi="Arial Narrow"/>
                <w:lang w:val="pl-PL"/>
              </w:rPr>
              <w:t>miejsc</w:t>
            </w:r>
            <w:r w:rsidR="00CC5A4E" w:rsidRPr="009C3AD5">
              <w:rPr>
                <w:rFonts w:ascii="Arial Narrow" w:hAnsi="Arial Narrow"/>
                <w:spacing w:val="-5"/>
                <w:lang w:val="pl-PL"/>
              </w:rPr>
              <w:t xml:space="preserve"> </w:t>
            </w:r>
            <w:r w:rsidR="00CC5A4E" w:rsidRPr="009C3AD5">
              <w:rPr>
                <w:rFonts w:ascii="Arial Narrow" w:hAnsi="Arial Narrow"/>
                <w:lang w:val="pl-PL"/>
              </w:rPr>
              <w:t>noclegowych</w:t>
            </w:r>
          </w:p>
          <w:p w:rsidR="00CC5A4E" w:rsidRPr="00261E94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261E94">
              <w:rPr>
                <w:rFonts w:ascii="Arial Narrow" w:hAnsi="Arial Narrow"/>
                <w:lang w:val="pl-PL"/>
              </w:rPr>
              <w:t>parkingi</w:t>
            </w:r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koleje i wyciągi narciarskie oraz tereny tras</w:t>
            </w:r>
            <w:r w:rsidRPr="009C3AD5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biegowych</w:t>
            </w:r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zakłady</w:t>
            </w:r>
            <w:proofErr w:type="spellEnd"/>
            <w:r w:rsidRPr="009C3AD5">
              <w:rPr>
                <w:rFonts w:ascii="Arial Narrow" w:hAnsi="Arial Narrow"/>
                <w:spacing w:val="-9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produkcyjne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cmentarze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tereny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ogródków</w:t>
            </w:r>
            <w:proofErr w:type="spellEnd"/>
            <w:r w:rsidRPr="009C3AD5">
              <w:rPr>
                <w:rFonts w:ascii="Arial Narrow" w:hAnsi="Arial Narrow"/>
                <w:spacing w:val="-10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działkowych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pobyty</w:t>
            </w:r>
            <w:proofErr w:type="spellEnd"/>
            <w:r w:rsidRPr="009C3AD5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czasowe</w:t>
            </w:r>
            <w:proofErr w:type="spellEnd"/>
          </w:p>
          <w:p w:rsidR="00CC5A4E" w:rsidRPr="009C3AD5" w:rsidRDefault="00CC5A4E" w:rsidP="006E22B0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domki</w:t>
            </w:r>
            <w:proofErr w:type="spellEnd"/>
            <w:r w:rsidRPr="009C3AD5">
              <w:rPr>
                <w:rFonts w:ascii="Arial Narrow" w:hAnsi="Arial Narrow"/>
                <w:spacing w:val="-5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letniskowe</w:t>
            </w:r>
            <w:proofErr w:type="spellEnd"/>
          </w:p>
          <w:p w:rsidR="00CC5A4E" w:rsidRPr="009C3AD5" w:rsidRDefault="00CC5A4E" w:rsidP="00261E94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spacing w:after="240"/>
              <w:ind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nieruchomości wykorzystywane na cele rekreacyjno-wypoczynkowe jedynie przez część</w:t>
            </w:r>
            <w:r w:rsidRPr="009C3AD5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roku obiekty,</w:t>
            </w:r>
            <w:r w:rsidR="00FC7B55" w:rsidRPr="009C3AD5">
              <w:rPr>
                <w:rFonts w:ascii="Arial Narrow" w:hAnsi="Arial Narrow"/>
                <w:lang w:val="pl-PL"/>
              </w:rPr>
              <w:t xml:space="preserve"> </w:t>
            </w:r>
            <w:r w:rsidR="00261E94">
              <w:rPr>
                <w:rFonts w:ascii="Arial Narrow" w:hAnsi="Arial Narrow"/>
                <w:lang w:val="pl-PL"/>
              </w:rPr>
              <w:br/>
            </w:r>
            <w:r w:rsidRPr="009C3AD5">
              <w:rPr>
                <w:rFonts w:ascii="Arial Narrow" w:hAnsi="Arial Narrow"/>
                <w:lang w:val="pl-PL"/>
              </w:rPr>
              <w:t>w których</w:t>
            </w:r>
            <w:r w:rsidR="0090535B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spacing w:val="-1"/>
                <w:lang w:val="pl-PL"/>
              </w:rPr>
              <w:t xml:space="preserve">wykonywana </w:t>
            </w:r>
            <w:r w:rsidRPr="009C3AD5">
              <w:rPr>
                <w:rFonts w:ascii="Arial Narrow" w:hAnsi="Arial Narrow"/>
                <w:lang w:val="pl-PL"/>
              </w:rPr>
              <w:t>jest inna</w:t>
            </w:r>
            <w:r w:rsidRPr="009C3AD5">
              <w:rPr>
                <w:rFonts w:ascii="Arial Narrow" w:hAnsi="Arial Narrow"/>
                <w:spacing w:val="-4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działalność</w:t>
            </w:r>
          </w:p>
        </w:tc>
      </w:tr>
      <w:tr w:rsidR="00CC5A4E" w:rsidRPr="009C3AD5" w:rsidTr="0090535B">
        <w:trPr>
          <w:cantSplit/>
          <w:trHeight w:hRule="exact" w:val="1086"/>
        </w:trPr>
        <w:tc>
          <w:tcPr>
            <w:tcW w:w="2718" w:type="dxa"/>
            <w:shd w:val="clear" w:color="auto" w:fill="auto"/>
            <w:vAlign w:val="center"/>
          </w:tcPr>
          <w:p w:rsidR="00CC5A4E" w:rsidRPr="009C3AD5" w:rsidRDefault="00965CE9" w:rsidP="0090535B">
            <w:pPr>
              <w:pStyle w:val="TableParagraph"/>
              <w:ind w:right="21" w:firstLine="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r</w:t>
            </w:r>
            <w:r w:rsidR="00CC5A4E" w:rsidRPr="009C3AD5">
              <w:rPr>
                <w:rFonts w:ascii="Arial Narrow" w:hAnsi="Arial Narrow"/>
                <w:lang w:val="pl-PL"/>
              </w:rPr>
              <w:t>az</w:t>
            </w:r>
            <w:r w:rsidR="005E7226" w:rsidRPr="009C3AD5">
              <w:rPr>
                <w:rFonts w:ascii="Arial Narrow" w:hAnsi="Arial Narrow"/>
                <w:lang w:val="pl-PL"/>
              </w:rPr>
              <w:t xml:space="preserve"> na rok</w:t>
            </w:r>
            <w:r w:rsidR="00CC5A4E" w:rsidRPr="009C3AD5">
              <w:rPr>
                <w:rFonts w:ascii="Arial Narrow" w:hAnsi="Arial Narrow"/>
                <w:lang w:val="pl-PL"/>
              </w:rPr>
              <w:t xml:space="preserve"> </w:t>
            </w:r>
            <w:r w:rsidR="005E7226" w:rsidRPr="009C3AD5">
              <w:rPr>
                <w:rFonts w:ascii="Arial Narrow" w:hAnsi="Arial Narrow"/>
                <w:lang w:val="pl-PL"/>
              </w:rPr>
              <w:t>(jesienią)</w:t>
            </w:r>
            <w:r w:rsidR="00CC5A4E" w:rsidRPr="009C3AD5">
              <w:rPr>
                <w:rFonts w:ascii="Arial Narrow" w:hAnsi="Arial Narrow"/>
                <w:lang w:val="pl-PL"/>
              </w:rPr>
              <w:t xml:space="preserve"> w miejscu wyznaczonym przez Wójta Gminy Kościelisko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5A4E" w:rsidRPr="009C3AD5" w:rsidRDefault="00CC5A4E" w:rsidP="0090535B">
            <w:pPr>
              <w:pStyle w:val="TableParagraph"/>
              <w:ind w:left="131" w:right="21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meble i inne odpady wielkogabarytowe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CC5A4E" w:rsidRPr="009C3AD5" w:rsidRDefault="00CC5A4E" w:rsidP="0090535B">
            <w:pPr>
              <w:pStyle w:val="TableParagraph"/>
              <w:tabs>
                <w:tab w:val="left" w:pos="475"/>
                <w:tab w:val="left" w:pos="476"/>
              </w:tabs>
              <w:ind w:left="142" w:right="21"/>
              <w:rPr>
                <w:rFonts w:ascii="Arial Narrow" w:hAnsi="Arial Narrow"/>
                <w:lang w:val="pl-PL"/>
              </w:rPr>
            </w:pPr>
            <w:r w:rsidRPr="00261E94">
              <w:rPr>
                <w:rFonts w:ascii="Arial Narrow" w:hAnsi="Arial Narrow"/>
                <w:lang w:val="pl-PL"/>
              </w:rPr>
              <w:t>nieruchomości z</w:t>
            </w:r>
            <w:proofErr w:type="spellStart"/>
            <w:r w:rsidRPr="009C3AD5">
              <w:rPr>
                <w:rFonts w:ascii="Arial Narrow" w:hAnsi="Arial Narrow"/>
              </w:rPr>
              <w:t>amieszkałe</w:t>
            </w:r>
            <w:proofErr w:type="spellEnd"/>
          </w:p>
        </w:tc>
      </w:tr>
      <w:tr w:rsidR="00087369" w:rsidRPr="009C3AD5" w:rsidTr="002529CB">
        <w:trPr>
          <w:cantSplit/>
        </w:trPr>
        <w:tc>
          <w:tcPr>
            <w:tcW w:w="2718" w:type="dxa"/>
            <w:vAlign w:val="center"/>
          </w:tcPr>
          <w:p w:rsidR="00087369" w:rsidRPr="009C3AD5" w:rsidRDefault="00055F9D" w:rsidP="004860D8">
            <w:pPr>
              <w:pStyle w:val="TableParagraph"/>
              <w:ind w:left="35" w:right="21" w:hanging="12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raz na rok </w:t>
            </w:r>
            <w:r w:rsidR="004860D8" w:rsidRPr="00F068F5">
              <w:rPr>
                <w:rFonts w:ascii="Arial Narrow" w:hAnsi="Arial Narrow"/>
                <w:lang w:val="pl-PL"/>
              </w:rPr>
              <w:t xml:space="preserve">(wiosną) </w:t>
            </w:r>
            <w:r w:rsidRPr="009C3AD5">
              <w:rPr>
                <w:rFonts w:ascii="Arial Narrow" w:hAnsi="Arial Narrow"/>
                <w:lang w:val="pl-PL"/>
              </w:rPr>
              <w:t>w ramach zbiór</w:t>
            </w:r>
            <w:r w:rsidR="009D0E36" w:rsidRPr="009C3AD5">
              <w:rPr>
                <w:rFonts w:ascii="Arial Narrow" w:hAnsi="Arial Narrow"/>
                <w:lang w:val="pl-PL"/>
              </w:rPr>
              <w:t>ki mobilnej</w:t>
            </w:r>
          </w:p>
        </w:tc>
        <w:tc>
          <w:tcPr>
            <w:tcW w:w="3402" w:type="dxa"/>
          </w:tcPr>
          <w:p w:rsidR="00087369" w:rsidRPr="009C3AD5" w:rsidRDefault="00055F9D" w:rsidP="006E22B0">
            <w:pPr>
              <w:pStyle w:val="TableParagraph"/>
              <w:numPr>
                <w:ilvl w:val="0"/>
                <w:numId w:val="35"/>
              </w:numPr>
              <w:ind w:left="425" w:right="21" w:hanging="283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meble i inne odpady wielkogabarytowe</w:t>
            </w:r>
            <w:r w:rsidR="00CC1A5D" w:rsidRPr="009C3AD5">
              <w:rPr>
                <w:rFonts w:ascii="Arial Narrow" w:hAnsi="Arial Narrow"/>
                <w:lang w:val="pl-PL"/>
              </w:rPr>
              <w:t>,</w:t>
            </w:r>
          </w:p>
          <w:p w:rsidR="009D0E36" w:rsidRPr="009C3AD5" w:rsidRDefault="00965CE9" w:rsidP="006E22B0">
            <w:pPr>
              <w:pStyle w:val="TableParagraph"/>
              <w:numPr>
                <w:ilvl w:val="0"/>
                <w:numId w:val="35"/>
              </w:numPr>
              <w:ind w:left="425" w:right="21" w:hanging="283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zużyte opony</w:t>
            </w:r>
          </w:p>
        </w:tc>
        <w:tc>
          <w:tcPr>
            <w:tcW w:w="3412" w:type="dxa"/>
            <w:vAlign w:val="center"/>
          </w:tcPr>
          <w:p w:rsidR="00087369" w:rsidRPr="009C3AD5" w:rsidRDefault="00055F9D" w:rsidP="0090535B">
            <w:pPr>
              <w:pStyle w:val="TableParagraph"/>
              <w:ind w:left="142" w:right="21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zamieszkałe</w:t>
            </w:r>
            <w:proofErr w:type="spellEnd"/>
          </w:p>
        </w:tc>
      </w:tr>
      <w:tr w:rsidR="00087369" w:rsidRPr="009C3AD5" w:rsidTr="002529CB">
        <w:trPr>
          <w:cantSplit/>
        </w:trPr>
        <w:tc>
          <w:tcPr>
            <w:tcW w:w="2718" w:type="dxa"/>
            <w:tcBorders>
              <w:left w:val="single" w:sz="2" w:space="0" w:color="000000"/>
              <w:right w:val="single" w:sz="1" w:space="0" w:color="000000"/>
            </w:tcBorders>
          </w:tcPr>
          <w:p w:rsidR="005E7226" w:rsidRPr="009C3AD5" w:rsidRDefault="00055F9D" w:rsidP="00975A01">
            <w:pPr>
              <w:pStyle w:val="TableParagraph"/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dwa razy w roku w ramach zbiórek</w:t>
            </w:r>
            <w:r w:rsidR="00975A01">
              <w:rPr>
                <w:rFonts w:ascii="Arial Narrow" w:hAnsi="Arial Narrow"/>
                <w:lang w:val="pl-PL"/>
              </w:rPr>
              <w:t xml:space="preserve"> </w:t>
            </w:r>
            <w:r w:rsidR="005E7226" w:rsidRPr="009C3AD5">
              <w:rPr>
                <w:rFonts w:ascii="Arial Narrow" w:hAnsi="Arial Narrow"/>
                <w:lang w:val="pl-PL"/>
              </w:rPr>
              <w:t>w wyznaczonym punkcie</w:t>
            </w:r>
          </w:p>
        </w:tc>
        <w:tc>
          <w:tcPr>
            <w:tcW w:w="340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087369" w:rsidRPr="009C3AD5" w:rsidRDefault="00055F9D" w:rsidP="006E22B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zużyty sprzęt elektryczny</w:t>
            </w:r>
            <w:r w:rsidRPr="009C3AD5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="0013592B">
              <w:rPr>
                <w:rFonts w:ascii="Arial Narrow" w:hAnsi="Arial Narrow"/>
                <w:spacing w:val="-11"/>
                <w:lang w:val="pl-PL"/>
              </w:rPr>
              <w:br/>
            </w:r>
            <w:bookmarkStart w:id="0" w:name="_GoBack"/>
            <w:bookmarkEnd w:id="0"/>
            <w:r w:rsidRPr="009C3AD5">
              <w:rPr>
                <w:rFonts w:ascii="Arial Narrow" w:hAnsi="Arial Narrow"/>
                <w:lang w:val="pl-PL"/>
              </w:rPr>
              <w:t>i elektroniczny</w:t>
            </w:r>
            <w:r w:rsidR="00CC1A5D" w:rsidRPr="009C3AD5">
              <w:rPr>
                <w:rFonts w:ascii="Arial Narrow" w:hAnsi="Arial Narrow"/>
                <w:lang w:val="pl-PL"/>
              </w:rPr>
              <w:t>,</w:t>
            </w:r>
          </w:p>
          <w:p w:rsidR="00087369" w:rsidRPr="009C3AD5" w:rsidRDefault="00055F9D" w:rsidP="006E22B0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urządzenia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zawierające</w:t>
            </w:r>
            <w:proofErr w:type="spellEnd"/>
            <w:r w:rsidRPr="009C3AD5">
              <w:rPr>
                <w:rFonts w:ascii="Arial Narrow" w:hAnsi="Arial Narrow"/>
                <w:spacing w:val="-13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freony</w:t>
            </w:r>
            <w:proofErr w:type="spellEnd"/>
            <w:r w:rsidR="00CC1A5D" w:rsidRPr="009C3AD5">
              <w:rPr>
                <w:rFonts w:ascii="Arial Narrow" w:hAnsi="Arial Narrow"/>
              </w:rPr>
              <w:t>,</w:t>
            </w:r>
          </w:p>
          <w:p w:rsidR="009D0E36" w:rsidRPr="009C3AD5" w:rsidRDefault="009D0E36" w:rsidP="006E22B0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spacing w:after="240"/>
              <w:ind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zużyte</w:t>
            </w:r>
            <w:proofErr w:type="spellEnd"/>
            <w:r w:rsidRPr="009C3AD5">
              <w:rPr>
                <w:rFonts w:ascii="Arial Narrow" w:hAnsi="Arial Narrow"/>
                <w:spacing w:val="-4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opony</w:t>
            </w:r>
            <w:proofErr w:type="spellEnd"/>
            <w:r w:rsidR="00CC1A5D" w:rsidRPr="009C3AD5">
              <w:rPr>
                <w:rFonts w:ascii="Arial Narrow" w:hAnsi="Arial Narrow"/>
              </w:rPr>
              <w:t>.</w:t>
            </w:r>
          </w:p>
        </w:tc>
        <w:tc>
          <w:tcPr>
            <w:tcW w:w="3412" w:type="dxa"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087369" w:rsidRPr="009C3AD5" w:rsidRDefault="00055F9D" w:rsidP="00A938AA">
            <w:pPr>
              <w:pStyle w:val="TableParagraph"/>
              <w:spacing w:before="240"/>
              <w:ind w:left="142" w:right="21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nieruchomości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zamieszkałe</w:t>
            </w:r>
            <w:proofErr w:type="spellEnd"/>
          </w:p>
        </w:tc>
      </w:tr>
    </w:tbl>
    <w:p w:rsidR="005E7226" w:rsidRPr="009C3AD5" w:rsidRDefault="005E7226" w:rsidP="00A938AA">
      <w:pPr>
        <w:pStyle w:val="Nagwek1"/>
        <w:spacing w:before="240"/>
        <w:ind w:left="284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284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lastRenderedPageBreak/>
        <w:t>§ 2</w:t>
      </w:r>
      <w:r w:rsidR="00FC63EB" w:rsidRPr="009C3AD5">
        <w:rPr>
          <w:rFonts w:ascii="Arial Narrow" w:hAnsi="Arial Narrow"/>
          <w:b w:val="0"/>
          <w:sz w:val="22"/>
          <w:szCs w:val="22"/>
          <w:lang w:val="pl-PL"/>
        </w:rPr>
        <w:t>2</w:t>
      </w:r>
    </w:p>
    <w:p w:rsidR="00087369" w:rsidRPr="009C3AD5" w:rsidRDefault="00055F9D" w:rsidP="00A938AA">
      <w:pPr>
        <w:spacing w:before="240"/>
        <w:ind w:left="284"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Częstotliwość i sposoby pozbywania się nieczystości ciekłych</w:t>
      </w:r>
    </w:p>
    <w:p w:rsidR="008C4630" w:rsidRPr="009C3AD5" w:rsidRDefault="008C4630" w:rsidP="006E22B0">
      <w:pPr>
        <w:pStyle w:val="Akapitzlist"/>
        <w:numPr>
          <w:ilvl w:val="0"/>
          <w:numId w:val="31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Częstotliwość opróżniania zbiorników wybieralnych winna być dostosowana do ilości osób korzystających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z budynku i wielkości zbiornika.</w:t>
      </w:r>
    </w:p>
    <w:p w:rsidR="00F7565A" w:rsidRPr="00975A01" w:rsidRDefault="00F7565A" w:rsidP="006E22B0">
      <w:pPr>
        <w:pStyle w:val="Akapitzlist"/>
        <w:numPr>
          <w:ilvl w:val="0"/>
          <w:numId w:val="31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75A01">
        <w:rPr>
          <w:rFonts w:ascii="Arial Narrow" w:hAnsi="Arial Narrow"/>
          <w:lang w:val="pl-PL"/>
        </w:rPr>
        <w:t>Częstotliwość usuwania zanieczyszczeń z przydomowych oczyszczalni ścieków winna być zgodna z warunkami technologicznymi tej oczyszczalni.</w:t>
      </w:r>
    </w:p>
    <w:p w:rsidR="00386ACD" w:rsidRPr="009C3AD5" w:rsidRDefault="008C4630" w:rsidP="006E22B0">
      <w:pPr>
        <w:pStyle w:val="Akapitzlist"/>
        <w:numPr>
          <w:ilvl w:val="0"/>
          <w:numId w:val="31"/>
        </w:numPr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Nieczystości ciekłe </w:t>
      </w:r>
      <w:r w:rsidR="00F7565A" w:rsidRPr="009C3AD5">
        <w:rPr>
          <w:rFonts w:ascii="Arial Narrow" w:hAnsi="Arial Narrow"/>
          <w:lang w:val="pl-PL"/>
        </w:rPr>
        <w:t xml:space="preserve">oraz zanieczyszczenia z </w:t>
      </w:r>
      <w:r w:rsidRPr="009C3AD5">
        <w:rPr>
          <w:rFonts w:ascii="Arial Narrow" w:hAnsi="Arial Narrow"/>
          <w:lang w:val="pl-PL"/>
        </w:rPr>
        <w:t xml:space="preserve">odbiera przedsiębiorąca posiadający zezwolenie </w:t>
      </w:r>
      <w:r w:rsidR="004443DA" w:rsidRPr="009C3AD5">
        <w:rPr>
          <w:rFonts w:ascii="Arial Narrow" w:hAnsi="Arial Narrow"/>
          <w:lang w:val="pl-PL"/>
        </w:rPr>
        <w:t>W</w:t>
      </w:r>
      <w:r w:rsidRPr="009C3AD5">
        <w:rPr>
          <w:rFonts w:ascii="Arial Narrow" w:hAnsi="Arial Narrow"/>
          <w:lang w:val="pl-PL"/>
        </w:rPr>
        <w:t>ójta Gm</w:t>
      </w:r>
      <w:r w:rsidR="00EB3116" w:rsidRPr="009C3AD5">
        <w:rPr>
          <w:rFonts w:ascii="Arial Narrow" w:hAnsi="Arial Narrow"/>
          <w:lang w:val="pl-PL"/>
        </w:rPr>
        <w:t>iny Kościelisko na opróżnianie i transport tych nieczystości.</w:t>
      </w:r>
    </w:p>
    <w:p w:rsidR="00087369" w:rsidRPr="009C3AD5" w:rsidRDefault="00055F9D" w:rsidP="00A938AA">
      <w:pPr>
        <w:pStyle w:val="Akapitzlist"/>
        <w:spacing w:before="240"/>
        <w:ind w:left="0" w:right="21" w:firstLine="0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ROZDZIAŁ VI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Inne wymagania wynikające z wojewódzkiego planu gospodarki odpadami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2</w:t>
      </w:r>
      <w:r w:rsidR="00FC63EB" w:rsidRPr="009C3AD5">
        <w:rPr>
          <w:rFonts w:ascii="Arial Narrow" w:hAnsi="Arial Narrow"/>
          <w:lang w:val="pl-PL"/>
        </w:rPr>
        <w:t>3</w:t>
      </w:r>
    </w:p>
    <w:p w:rsidR="00087369" w:rsidRPr="009C3AD5" w:rsidRDefault="00055F9D" w:rsidP="00A938AA">
      <w:pPr>
        <w:pStyle w:val="Akapitzlist"/>
        <w:numPr>
          <w:ilvl w:val="1"/>
          <w:numId w:val="9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Właściciele </w:t>
      </w:r>
      <w:r w:rsidRPr="009C3AD5">
        <w:rPr>
          <w:rFonts w:ascii="Arial Narrow" w:hAnsi="Arial Narrow"/>
          <w:spacing w:val="-4"/>
          <w:lang w:val="pl-PL"/>
        </w:rPr>
        <w:t xml:space="preserve">nieruchomości </w:t>
      </w:r>
      <w:r w:rsidRPr="009C3AD5">
        <w:rPr>
          <w:rFonts w:ascii="Arial Narrow" w:hAnsi="Arial Narrow"/>
          <w:spacing w:val="-5"/>
          <w:lang w:val="pl-PL"/>
        </w:rPr>
        <w:t xml:space="preserve">zobowiązani </w:t>
      </w:r>
      <w:r w:rsidRPr="009C3AD5">
        <w:rPr>
          <w:rFonts w:ascii="Arial Narrow" w:hAnsi="Arial Narrow"/>
          <w:spacing w:val="-3"/>
          <w:lang w:val="pl-PL"/>
        </w:rPr>
        <w:t xml:space="preserve">są </w:t>
      </w:r>
      <w:r w:rsidRPr="009C3AD5">
        <w:rPr>
          <w:rFonts w:ascii="Arial Narrow" w:hAnsi="Arial Narrow"/>
          <w:spacing w:val="-4"/>
          <w:lang w:val="pl-PL"/>
        </w:rPr>
        <w:t>podejmować</w:t>
      </w:r>
      <w:r w:rsidRPr="009C3AD5">
        <w:rPr>
          <w:rFonts w:ascii="Arial Narrow" w:hAnsi="Arial Narrow"/>
          <w:spacing w:val="58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 xml:space="preserve">działania zmierzające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5"/>
          <w:lang w:val="pl-PL"/>
        </w:rPr>
        <w:t xml:space="preserve">zmniejszenia </w:t>
      </w:r>
      <w:r w:rsidRPr="009C3AD5">
        <w:rPr>
          <w:rFonts w:ascii="Arial Narrow" w:hAnsi="Arial Narrow"/>
          <w:spacing w:val="-4"/>
          <w:lang w:val="pl-PL"/>
        </w:rPr>
        <w:t xml:space="preserve">ilości </w:t>
      </w:r>
      <w:r w:rsidRPr="009C3AD5">
        <w:rPr>
          <w:rFonts w:ascii="Arial Narrow" w:hAnsi="Arial Narrow"/>
          <w:spacing w:val="-5"/>
          <w:lang w:val="pl-PL"/>
        </w:rPr>
        <w:t xml:space="preserve">wytwarzanych </w:t>
      </w:r>
      <w:r w:rsidRPr="009C3AD5">
        <w:rPr>
          <w:rFonts w:ascii="Arial Narrow" w:hAnsi="Arial Narrow"/>
          <w:spacing w:val="-4"/>
          <w:lang w:val="pl-PL"/>
        </w:rPr>
        <w:t xml:space="preserve">odpadów, </w:t>
      </w:r>
      <w:r w:rsidRPr="009C3AD5">
        <w:rPr>
          <w:rFonts w:ascii="Arial Narrow" w:hAnsi="Arial Narrow"/>
          <w:lang w:val="pl-PL"/>
        </w:rPr>
        <w:t xml:space="preserve">w </w:t>
      </w:r>
      <w:r w:rsidRPr="009C3AD5">
        <w:rPr>
          <w:rFonts w:ascii="Arial Narrow" w:hAnsi="Arial Narrow"/>
          <w:spacing w:val="-4"/>
          <w:lang w:val="pl-PL"/>
        </w:rPr>
        <w:t>szczególności</w:t>
      </w:r>
      <w:r w:rsidR="004443DA" w:rsidRPr="009C3AD5">
        <w:rPr>
          <w:rFonts w:ascii="Arial Narrow" w:hAnsi="Arial Narrow"/>
          <w:spacing w:val="-4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poprzez: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  <w:spacing w:val="-5"/>
        </w:rPr>
        <w:t>ograniczanie</w:t>
      </w:r>
      <w:proofErr w:type="spellEnd"/>
      <w:r w:rsidRPr="009C3AD5">
        <w:rPr>
          <w:rFonts w:ascii="Arial Narrow" w:hAnsi="Arial Narrow"/>
          <w:spacing w:val="-5"/>
        </w:rPr>
        <w:t xml:space="preserve">  </w:t>
      </w:r>
      <w:proofErr w:type="spellStart"/>
      <w:r w:rsidRPr="009C3AD5">
        <w:rPr>
          <w:rFonts w:ascii="Arial Narrow" w:hAnsi="Arial Narrow"/>
          <w:spacing w:val="-4"/>
        </w:rPr>
        <w:t>ilości</w:t>
      </w:r>
      <w:proofErr w:type="spellEnd"/>
      <w:r w:rsidRPr="009C3AD5">
        <w:rPr>
          <w:rFonts w:ascii="Arial Narrow" w:hAnsi="Arial Narrow"/>
          <w:spacing w:val="4"/>
        </w:rPr>
        <w:t xml:space="preserve"> </w:t>
      </w:r>
      <w:proofErr w:type="spellStart"/>
      <w:r w:rsidRPr="009C3AD5">
        <w:rPr>
          <w:rFonts w:ascii="Arial Narrow" w:hAnsi="Arial Narrow"/>
          <w:spacing w:val="-4"/>
        </w:rPr>
        <w:t>opakowań</w:t>
      </w:r>
      <w:proofErr w:type="spellEnd"/>
      <w:r w:rsidRPr="009C3AD5">
        <w:rPr>
          <w:rFonts w:ascii="Arial Narrow" w:hAnsi="Arial Narrow"/>
          <w:spacing w:val="-4"/>
        </w:rPr>
        <w:t>,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tabs>
          <w:tab w:val="left" w:pos="1276"/>
        </w:tabs>
        <w:spacing w:before="0"/>
        <w:ind w:left="709" w:right="21" w:hanging="425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  <w:spacing w:val="-5"/>
        </w:rPr>
        <w:t>preferowanie</w:t>
      </w:r>
      <w:proofErr w:type="spellEnd"/>
      <w:r w:rsidRPr="009C3AD5">
        <w:rPr>
          <w:rFonts w:ascii="Arial Narrow" w:hAnsi="Arial Narrow"/>
          <w:spacing w:val="-5"/>
        </w:rPr>
        <w:t xml:space="preserve"> </w:t>
      </w:r>
      <w:proofErr w:type="spellStart"/>
      <w:r w:rsidRPr="009C3AD5">
        <w:rPr>
          <w:rFonts w:ascii="Arial Narrow" w:hAnsi="Arial Narrow"/>
          <w:spacing w:val="-4"/>
        </w:rPr>
        <w:t>produktów</w:t>
      </w:r>
      <w:proofErr w:type="spellEnd"/>
      <w:r w:rsidRPr="009C3AD5">
        <w:rPr>
          <w:rFonts w:ascii="Arial Narrow" w:hAnsi="Arial Narrow"/>
          <w:spacing w:val="-4"/>
        </w:rPr>
        <w:t xml:space="preserve"> </w:t>
      </w:r>
      <w:r w:rsidRPr="009C3AD5">
        <w:rPr>
          <w:rFonts w:ascii="Arial Narrow" w:hAnsi="Arial Narrow"/>
        </w:rPr>
        <w:t>w</w:t>
      </w:r>
      <w:r w:rsidRPr="009C3AD5">
        <w:rPr>
          <w:rFonts w:ascii="Arial Narrow" w:hAnsi="Arial Narrow"/>
          <w:spacing w:val="-5"/>
        </w:rPr>
        <w:t xml:space="preserve"> </w:t>
      </w:r>
      <w:proofErr w:type="spellStart"/>
      <w:r w:rsidRPr="009C3AD5">
        <w:rPr>
          <w:rFonts w:ascii="Arial Narrow" w:hAnsi="Arial Narrow"/>
          <w:spacing w:val="-4"/>
        </w:rPr>
        <w:t>koncentratach</w:t>
      </w:r>
      <w:proofErr w:type="spellEnd"/>
      <w:r w:rsidRPr="009C3AD5">
        <w:rPr>
          <w:rFonts w:ascii="Arial Narrow" w:hAnsi="Arial Narrow"/>
          <w:spacing w:val="-4"/>
        </w:rPr>
        <w:t>,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preferowanie </w:t>
      </w:r>
      <w:r w:rsidRPr="009C3AD5">
        <w:rPr>
          <w:rFonts w:ascii="Arial Narrow" w:hAnsi="Arial Narrow"/>
          <w:spacing w:val="-4"/>
          <w:lang w:val="pl-PL"/>
        </w:rPr>
        <w:t xml:space="preserve">produktów </w:t>
      </w:r>
      <w:r w:rsidRPr="009C3AD5">
        <w:rPr>
          <w:rFonts w:ascii="Arial Narrow" w:hAnsi="Arial Narrow"/>
          <w:lang w:val="pl-PL"/>
        </w:rPr>
        <w:t xml:space="preserve">w </w:t>
      </w:r>
      <w:r w:rsidRPr="009C3AD5">
        <w:rPr>
          <w:rFonts w:ascii="Arial Narrow" w:hAnsi="Arial Narrow"/>
          <w:spacing w:val="-4"/>
          <w:lang w:val="pl-PL"/>
        </w:rPr>
        <w:t>opakowaniach</w:t>
      </w:r>
      <w:r w:rsidRPr="009C3AD5">
        <w:rPr>
          <w:rFonts w:ascii="Arial Narrow" w:hAnsi="Arial Narrow"/>
          <w:spacing w:val="-3"/>
          <w:lang w:val="pl-PL"/>
        </w:rPr>
        <w:t xml:space="preserve"> </w:t>
      </w:r>
      <w:r w:rsidRPr="009C3AD5">
        <w:rPr>
          <w:rFonts w:ascii="Arial Narrow" w:hAnsi="Arial Narrow"/>
          <w:spacing w:val="-5"/>
          <w:lang w:val="pl-PL"/>
        </w:rPr>
        <w:t>zwrotnych,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ponowne wykorzystanie </w:t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5"/>
          <w:lang w:val="pl-PL"/>
        </w:rPr>
        <w:t xml:space="preserve">wydłużanie </w:t>
      </w:r>
      <w:r w:rsidRPr="009C3AD5">
        <w:rPr>
          <w:rFonts w:ascii="Arial Narrow" w:hAnsi="Arial Narrow"/>
          <w:spacing w:val="-4"/>
          <w:lang w:val="pl-PL"/>
        </w:rPr>
        <w:t xml:space="preserve">okresu używalności przedmiotów </w:t>
      </w:r>
      <w:r w:rsidRPr="009C3AD5">
        <w:rPr>
          <w:rFonts w:ascii="Arial Narrow" w:hAnsi="Arial Narrow"/>
          <w:spacing w:val="-5"/>
          <w:lang w:val="pl-PL"/>
        </w:rPr>
        <w:t>takich</w:t>
      </w:r>
      <w:r w:rsidRPr="009C3AD5">
        <w:rPr>
          <w:rFonts w:ascii="Arial Narrow" w:hAnsi="Arial Narrow"/>
          <w:spacing w:val="-1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jak:</w:t>
      </w:r>
    </w:p>
    <w:p w:rsidR="00087369" w:rsidRPr="009C3AD5" w:rsidRDefault="00055F9D" w:rsidP="00D64B1C">
      <w:pPr>
        <w:pStyle w:val="Akapitzlist"/>
        <w:numPr>
          <w:ilvl w:val="3"/>
          <w:numId w:val="9"/>
        </w:numPr>
        <w:tabs>
          <w:tab w:val="left" w:pos="993"/>
        </w:tabs>
        <w:spacing w:before="0"/>
        <w:ind w:left="1134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baterie </w:t>
      </w:r>
      <w:r w:rsidRPr="009C3AD5">
        <w:rPr>
          <w:rFonts w:ascii="Arial Narrow" w:hAnsi="Arial Narrow"/>
          <w:lang w:val="pl-PL"/>
        </w:rPr>
        <w:t xml:space="preserve">– </w:t>
      </w:r>
      <w:r w:rsidRPr="009C3AD5">
        <w:rPr>
          <w:rFonts w:ascii="Arial Narrow" w:hAnsi="Arial Narrow"/>
          <w:spacing w:val="-5"/>
          <w:lang w:val="pl-PL"/>
        </w:rPr>
        <w:t xml:space="preserve">zaleca </w:t>
      </w:r>
      <w:r w:rsidRPr="009C3AD5">
        <w:rPr>
          <w:rFonts w:ascii="Arial Narrow" w:hAnsi="Arial Narrow"/>
          <w:spacing w:val="-4"/>
          <w:lang w:val="pl-PL"/>
        </w:rPr>
        <w:t xml:space="preserve">się </w:t>
      </w:r>
      <w:r w:rsidRPr="009C3AD5">
        <w:rPr>
          <w:rFonts w:ascii="Arial Narrow" w:hAnsi="Arial Narrow"/>
          <w:spacing w:val="-5"/>
          <w:lang w:val="pl-PL"/>
        </w:rPr>
        <w:t xml:space="preserve">kupowanie </w:t>
      </w:r>
      <w:r w:rsidRPr="009C3AD5">
        <w:rPr>
          <w:rFonts w:ascii="Arial Narrow" w:hAnsi="Arial Narrow"/>
          <w:spacing w:val="-4"/>
          <w:lang w:val="pl-PL"/>
        </w:rPr>
        <w:t xml:space="preserve">akumulatorków nadających się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5"/>
          <w:lang w:val="pl-PL"/>
        </w:rPr>
        <w:t>ponownego</w:t>
      </w:r>
      <w:r w:rsidRPr="009C3AD5">
        <w:rPr>
          <w:rFonts w:ascii="Arial Narrow" w:hAnsi="Arial Narrow"/>
          <w:spacing w:val="3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naładowania,</w:t>
      </w:r>
    </w:p>
    <w:p w:rsidR="00087369" w:rsidRPr="009C3AD5" w:rsidRDefault="00055F9D" w:rsidP="00D64B1C">
      <w:pPr>
        <w:pStyle w:val="Akapitzlist"/>
        <w:numPr>
          <w:ilvl w:val="3"/>
          <w:numId w:val="9"/>
        </w:numPr>
        <w:spacing w:before="0"/>
        <w:ind w:left="993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torby plastikowe </w:t>
      </w:r>
      <w:r w:rsidRPr="009C3AD5">
        <w:rPr>
          <w:rFonts w:ascii="Arial Narrow" w:hAnsi="Arial Narrow"/>
          <w:lang w:val="pl-PL"/>
        </w:rPr>
        <w:t xml:space="preserve">na </w:t>
      </w:r>
      <w:r w:rsidRPr="009C3AD5">
        <w:rPr>
          <w:rFonts w:ascii="Arial Narrow" w:hAnsi="Arial Narrow"/>
          <w:spacing w:val="-4"/>
          <w:lang w:val="pl-PL"/>
        </w:rPr>
        <w:t xml:space="preserve">zakupy </w:t>
      </w:r>
      <w:r w:rsidRPr="009C3AD5">
        <w:rPr>
          <w:rFonts w:ascii="Arial Narrow" w:hAnsi="Arial Narrow"/>
          <w:lang w:val="pl-PL"/>
        </w:rPr>
        <w:t xml:space="preserve">– </w:t>
      </w:r>
      <w:r w:rsidRPr="009C3AD5">
        <w:rPr>
          <w:rFonts w:ascii="Arial Narrow" w:hAnsi="Arial Narrow"/>
          <w:spacing w:val="-5"/>
          <w:lang w:val="pl-PL"/>
        </w:rPr>
        <w:t xml:space="preserve">zaleca </w:t>
      </w:r>
      <w:r w:rsidRPr="009C3AD5">
        <w:rPr>
          <w:rFonts w:ascii="Arial Narrow" w:hAnsi="Arial Narrow"/>
          <w:spacing w:val="-3"/>
          <w:lang w:val="pl-PL"/>
        </w:rPr>
        <w:t xml:space="preserve">się </w:t>
      </w:r>
      <w:r w:rsidRPr="009C3AD5">
        <w:rPr>
          <w:rFonts w:ascii="Arial Narrow" w:hAnsi="Arial Narrow"/>
          <w:spacing w:val="-4"/>
          <w:lang w:val="pl-PL"/>
        </w:rPr>
        <w:t xml:space="preserve">stosowanie toreb płóciennych </w:t>
      </w:r>
      <w:r w:rsidRPr="009C3AD5">
        <w:rPr>
          <w:rFonts w:ascii="Arial Narrow" w:hAnsi="Arial Narrow"/>
          <w:spacing w:val="-3"/>
          <w:lang w:val="pl-PL"/>
        </w:rPr>
        <w:t xml:space="preserve">bądź </w:t>
      </w:r>
      <w:r w:rsidRPr="009C3AD5">
        <w:rPr>
          <w:rFonts w:ascii="Arial Narrow" w:hAnsi="Arial Narrow"/>
          <w:spacing w:val="-4"/>
          <w:lang w:val="pl-PL"/>
        </w:rPr>
        <w:t xml:space="preserve">papierowych </w:t>
      </w:r>
      <w:r w:rsidRPr="009C3AD5">
        <w:rPr>
          <w:rFonts w:ascii="Arial Narrow" w:hAnsi="Arial Narrow"/>
          <w:spacing w:val="-5"/>
          <w:lang w:val="pl-PL"/>
        </w:rPr>
        <w:t xml:space="preserve">przeznaczonych </w:t>
      </w:r>
      <w:r w:rsidRPr="009C3AD5">
        <w:rPr>
          <w:rFonts w:ascii="Arial Narrow" w:hAnsi="Arial Narrow"/>
          <w:lang w:val="pl-PL"/>
        </w:rPr>
        <w:t xml:space="preserve">do </w:t>
      </w:r>
      <w:r w:rsidRPr="009C3AD5">
        <w:rPr>
          <w:rFonts w:ascii="Arial Narrow" w:hAnsi="Arial Narrow"/>
          <w:spacing w:val="-5"/>
          <w:lang w:val="pl-PL"/>
        </w:rPr>
        <w:t>wielokrotnego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użytku,</w:t>
      </w:r>
    </w:p>
    <w:p w:rsidR="00087369" w:rsidRPr="009C3AD5" w:rsidRDefault="00055F9D" w:rsidP="00D64B1C">
      <w:pPr>
        <w:pStyle w:val="Akapitzlist"/>
        <w:numPr>
          <w:ilvl w:val="3"/>
          <w:numId w:val="9"/>
        </w:numPr>
        <w:spacing w:before="0"/>
        <w:ind w:left="993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długopisy </w:t>
      </w:r>
      <w:r w:rsidRPr="009C3AD5">
        <w:rPr>
          <w:rFonts w:ascii="Arial Narrow" w:hAnsi="Arial Narrow"/>
          <w:lang w:val="pl-PL"/>
        </w:rPr>
        <w:t xml:space="preserve">– </w:t>
      </w:r>
      <w:r w:rsidRPr="009C3AD5">
        <w:rPr>
          <w:rFonts w:ascii="Arial Narrow" w:hAnsi="Arial Narrow"/>
          <w:spacing w:val="-5"/>
          <w:lang w:val="pl-PL"/>
        </w:rPr>
        <w:t xml:space="preserve">zaleca </w:t>
      </w:r>
      <w:r w:rsidRPr="009C3AD5">
        <w:rPr>
          <w:rFonts w:ascii="Arial Narrow" w:hAnsi="Arial Narrow"/>
          <w:spacing w:val="-3"/>
          <w:lang w:val="pl-PL"/>
        </w:rPr>
        <w:t xml:space="preserve">się </w:t>
      </w:r>
      <w:r w:rsidRPr="009C3AD5">
        <w:rPr>
          <w:rFonts w:ascii="Arial Narrow" w:hAnsi="Arial Narrow"/>
          <w:spacing w:val="-5"/>
          <w:lang w:val="pl-PL"/>
        </w:rPr>
        <w:t xml:space="preserve">stosowanie wymiennych </w:t>
      </w:r>
      <w:r w:rsidRPr="009C3AD5">
        <w:rPr>
          <w:rFonts w:ascii="Arial Narrow" w:hAnsi="Arial Narrow"/>
          <w:spacing w:val="-4"/>
          <w:lang w:val="pl-PL"/>
        </w:rPr>
        <w:t>wkładów</w:t>
      </w:r>
    </w:p>
    <w:p w:rsidR="00087369" w:rsidRPr="009C3AD5" w:rsidRDefault="00055F9D" w:rsidP="00D64B1C">
      <w:pPr>
        <w:pStyle w:val="Akapitzlist"/>
        <w:numPr>
          <w:ilvl w:val="3"/>
          <w:numId w:val="9"/>
        </w:numPr>
        <w:spacing w:before="0"/>
        <w:ind w:left="993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naprawa sprzętu </w:t>
      </w:r>
      <w:r w:rsidRPr="009C3AD5">
        <w:rPr>
          <w:rFonts w:ascii="Arial Narrow" w:hAnsi="Arial Narrow"/>
          <w:spacing w:val="-3"/>
          <w:lang w:val="pl-PL"/>
        </w:rPr>
        <w:t xml:space="preserve">RTV </w:t>
      </w:r>
      <w:r w:rsidRPr="009C3AD5">
        <w:rPr>
          <w:rFonts w:ascii="Arial Narrow" w:hAnsi="Arial Narrow"/>
          <w:lang w:val="pl-PL"/>
        </w:rPr>
        <w:t>i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AGD.</w:t>
      </w:r>
    </w:p>
    <w:p w:rsidR="00F7565A" w:rsidRPr="009C3AD5" w:rsidRDefault="00F7565A" w:rsidP="00A938AA">
      <w:pPr>
        <w:pStyle w:val="Akapitzlist"/>
        <w:spacing w:before="240"/>
        <w:ind w:left="993" w:right="21" w:firstLine="0"/>
        <w:jc w:val="both"/>
        <w:rPr>
          <w:rFonts w:ascii="Arial Narrow" w:hAnsi="Arial Narrow"/>
          <w:lang w:val="pl-PL"/>
        </w:rPr>
      </w:pPr>
    </w:p>
    <w:p w:rsidR="00087369" w:rsidRPr="009C3AD5" w:rsidRDefault="00055F9D" w:rsidP="00A938AA">
      <w:pPr>
        <w:pStyle w:val="Akapitzlist"/>
        <w:numPr>
          <w:ilvl w:val="1"/>
          <w:numId w:val="9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4"/>
          <w:lang w:val="pl-PL"/>
        </w:rPr>
        <w:t xml:space="preserve">Gmina </w:t>
      </w:r>
      <w:r w:rsidRPr="009C3AD5">
        <w:rPr>
          <w:rFonts w:ascii="Arial Narrow" w:hAnsi="Arial Narrow"/>
          <w:spacing w:val="-5"/>
          <w:lang w:val="pl-PL"/>
        </w:rPr>
        <w:t xml:space="preserve">zobowiązuje </w:t>
      </w:r>
      <w:r w:rsidRPr="009C3AD5">
        <w:rPr>
          <w:rFonts w:ascii="Arial Narrow" w:hAnsi="Arial Narrow"/>
          <w:spacing w:val="-4"/>
          <w:lang w:val="pl-PL"/>
        </w:rPr>
        <w:t xml:space="preserve">się podejmować działania </w:t>
      </w:r>
      <w:r w:rsidRPr="009C3AD5">
        <w:rPr>
          <w:rFonts w:ascii="Arial Narrow" w:hAnsi="Arial Narrow"/>
          <w:spacing w:val="-5"/>
          <w:lang w:val="pl-PL"/>
        </w:rPr>
        <w:t xml:space="preserve">edukacyjne </w:t>
      </w:r>
      <w:r w:rsidRPr="009C3AD5">
        <w:rPr>
          <w:rFonts w:ascii="Arial Narrow" w:hAnsi="Arial Narrow"/>
          <w:spacing w:val="-4"/>
          <w:lang w:val="pl-PL"/>
        </w:rPr>
        <w:t xml:space="preserve">mające </w:t>
      </w:r>
      <w:r w:rsidRPr="009C3AD5">
        <w:rPr>
          <w:rFonts w:ascii="Arial Narrow" w:hAnsi="Arial Narrow"/>
          <w:lang w:val="pl-PL"/>
        </w:rPr>
        <w:t>na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celu: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spacing w:before="0"/>
        <w:ind w:left="709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zwiększenie </w:t>
      </w:r>
      <w:r w:rsidRPr="009C3AD5">
        <w:rPr>
          <w:rFonts w:ascii="Arial Narrow" w:hAnsi="Arial Narrow"/>
          <w:spacing w:val="-4"/>
          <w:lang w:val="pl-PL"/>
        </w:rPr>
        <w:t xml:space="preserve">poziomu wiedzy mieszkańców gminy </w:t>
      </w:r>
      <w:r w:rsidRPr="009C3AD5">
        <w:rPr>
          <w:rFonts w:ascii="Arial Narrow" w:hAnsi="Arial Narrow"/>
          <w:lang w:val="pl-PL"/>
        </w:rPr>
        <w:t xml:space="preserve">w </w:t>
      </w:r>
      <w:r w:rsidRPr="009C3AD5">
        <w:rPr>
          <w:rFonts w:ascii="Arial Narrow" w:hAnsi="Arial Narrow"/>
          <w:spacing w:val="-5"/>
          <w:lang w:val="pl-PL"/>
        </w:rPr>
        <w:t xml:space="preserve">zakresie </w:t>
      </w:r>
      <w:r w:rsidRPr="009C3AD5">
        <w:rPr>
          <w:rFonts w:ascii="Arial Narrow" w:hAnsi="Arial Narrow"/>
          <w:spacing w:val="-4"/>
          <w:lang w:val="pl-PL"/>
        </w:rPr>
        <w:t xml:space="preserve">selektywnej </w:t>
      </w:r>
      <w:r w:rsidRPr="009C3AD5">
        <w:rPr>
          <w:rFonts w:ascii="Arial Narrow" w:hAnsi="Arial Narrow"/>
          <w:spacing w:val="-5"/>
          <w:lang w:val="pl-PL"/>
        </w:rPr>
        <w:t xml:space="preserve">zbiórki </w:t>
      </w:r>
      <w:r w:rsidRPr="009C3AD5">
        <w:rPr>
          <w:rFonts w:ascii="Arial Narrow" w:hAnsi="Arial Narrow"/>
          <w:spacing w:val="-4"/>
          <w:lang w:val="pl-PL"/>
        </w:rPr>
        <w:t>odpadów komunalnych,</w:t>
      </w:r>
    </w:p>
    <w:p w:rsidR="00087369" w:rsidRPr="009C3AD5" w:rsidRDefault="004443DA" w:rsidP="00D64B1C">
      <w:pPr>
        <w:pStyle w:val="Akapitzlist"/>
        <w:numPr>
          <w:ilvl w:val="2"/>
          <w:numId w:val="9"/>
        </w:numPr>
        <w:tabs>
          <w:tab w:val="left" w:pos="2775"/>
          <w:tab w:val="left" w:pos="4359"/>
          <w:tab w:val="left" w:pos="5978"/>
          <w:tab w:val="left" w:pos="7202"/>
          <w:tab w:val="left" w:pos="7526"/>
          <w:tab w:val="left" w:pos="8097"/>
        </w:tabs>
        <w:spacing w:before="0"/>
        <w:ind w:left="709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promocję minimalizacji </w:t>
      </w:r>
      <w:r w:rsidRPr="009C3AD5">
        <w:rPr>
          <w:rFonts w:ascii="Arial Narrow" w:hAnsi="Arial Narrow"/>
          <w:spacing w:val="-4"/>
          <w:lang w:val="pl-PL"/>
        </w:rPr>
        <w:t xml:space="preserve">powstawania </w:t>
      </w:r>
      <w:r w:rsidR="00055F9D" w:rsidRPr="009C3AD5">
        <w:rPr>
          <w:rFonts w:ascii="Arial Narrow" w:hAnsi="Arial Narrow"/>
          <w:spacing w:val="-4"/>
          <w:lang w:val="pl-PL"/>
        </w:rPr>
        <w:t>odpadów</w:t>
      </w:r>
      <w:r w:rsidR="00055F9D" w:rsidRPr="009C3AD5">
        <w:rPr>
          <w:rFonts w:ascii="Arial Narrow" w:hAnsi="Arial Narrow"/>
          <w:spacing w:val="-4"/>
          <w:lang w:val="pl-PL"/>
        </w:rPr>
        <w:tab/>
      </w:r>
      <w:r w:rsidRPr="009C3AD5">
        <w:rPr>
          <w:rFonts w:ascii="Arial Narrow" w:hAnsi="Arial Narrow"/>
          <w:lang w:val="pl-PL"/>
        </w:rPr>
        <w:t xml:space="preserve">i </w:t>
      </w:r>
      <w:r w:rsidRPr="009C3AD5">
        <w:rPr>
          <w:rFonts w:ascii="Arial Narrow" w:hAnsi="Arial Narrow"/>
          <w:spacing w:val="-3"/>
          <w:lang w:val="pl-PL"/>
        </w:rPr>
        <w:t xml:space="preserve">ich </w:t>
      </w:r>
      <w:r w:rsidR="00055F9D" w:rsidRPr="009C3AD5">
        <w:rPr>
          <w:rFonts w:ascii="Arial Narrow" w:hAnsi="Arial Narrow"/>
          <w:spacing w:val="-4"/>
          <w:lang w:val="pl-PL"/>
        </w:rPr>
        <w:t xml:space="preserve">preselekcji </w:t>
      </w:r>
      <w:r w:rsidR="00055F9D" w:rsidRPr="009C3AD5">
        <w:rPr>
          <w:rFonts w:ascii="Arial Narrow" w:hAnsi="Arial Narrow"/>
          <w:lang w:val="pl-PL"/>
        </w:rPr>
        <w:t xml:space="preserve">w </w:t>
      </w:r>
      <w:r w:rsidR="002F2645" w:rsidRPr="009C3AD5">
        <w:rPr>
          <w:rFonts w:ascii="Arial Narrow" w:hAnsi="Arial Narrow"/>
          <w:lang w:val="pl-PL"/>
        </w:rPr>
        <w:t xml:space="preserve"> g</w:t>
      </w:r>
      <w:r w:rsidR="00055F9D" w:rsidRPr="009C3AD5">
        <w:rPr>
          <w:rFonts w:ascii="Arial Narrow" w:hAnsi="Arial Narrow"/>
          <w:spacing w:val="-5"/>
          <w:lang w:val="pl-PL"/>
        </w:rPr>
        <w:t>ospodarstwach</w:t>
      </w:r>
      <w:r w:rsidR="00055F9D" w:rsidRPr="009C3AD5">
        <w:rPr>
          <w:rFonts w:ascii="Arial Narrow" w:hAnsi="Arial Narrow"/>
          <w:spacing w:val="2"/>
          <w:lang w:val="pl-PL"/>
        </w:rPr>
        <w:t xml:space="preserve"> </w:t>
      </w:r>
      <w:r w:rsidR="00055F9D" w:rsidRPr="009C3AD5">
        <w:rPr>
          <w:rFonts w:ascii="Arial Narrow" w:hAnsi="Arial Narrow"/>
          <w:spacing w:val="-5"/>
          <w:lang w:val="pl-PL"/>
        </w:rPr>
        <w:t>domowych,</w:t>
      </w:r>
    </w:p>
    <w:p w:rsidR="00087369" w:rsidRPr="009C3AD5" w:rsidRDefault="00055F9D" w:rsidP="00D64B1C">
      <w:pPr>
        <w:pStyle w:val="Akapitzlist"/>
        <w:numPr>
          <w:ilvl w:val="2"/>
          <w:numId w:val="9"/>
        </w:numPr>
        <w:tabs>
          <w:tab w:val="left" w:pos="851"/>
        </w:tabs>
        <w:spacing w:before="0"/>
        <w:ind w:left="709" w:right="21" w:hanging="360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spacing w:val="-5"/>
          <w:lang w:val="pl-PL"/>
        </w:rPr>
        <w:t xml:space="preserve">upowszechnienie </w:t>
      </w:r>
      <w:r w:rsidRPr="009C3AD5">
        <w:rPr>
          <w:rFonts w:ascii="Arial Narrow" w:hAnsi="Arial Narrow"/>
          <w:spacing w:val="-4"/>
          <w:lang w:val="pl-PL"/>
        </w:rPr>
        <w:t xml:space="preserve">nowego systemu </w:t>
      </w:r>
      <w:r w:rsidRPr="009C3AD5">
        <w:rPr>
          <w:rFonts w:ascii="Arial Narrow" w:hAnsi="Arial Narrow"/>
          <w:spacing w:val="-5"/>
          <w:lang w:val="pl-PL"/>
        </w:rPr>
        <w:t xml:space="preserve">gospodarki </w:t>
      </w:r>
      <w:r w:rsidRPr="009C3AD5">
        <w:rPr>
          <w:rFonts w:ascii="Arial Narrow" w:hAnsi="Arial Narrow"/>
          <w:spacing w:val="-4"/>
          <w:lang w:val="pl-PL"/>
        </w:rPr>
        <w:t>odpadami</w:t>
      </w:r>
      <w:r w:rsidRPr="009C3AD5">
        <w:rPr>
          <w:rFonts w:ascii="Arial Narrow" w:hAnsi="Arial Narrow"/>
          <w:spacing w:val="7"/>
          <w:lang w:val="pl-PL"/>
        </w:rPr>
        <w:t xml:space="preserve"> </w:t>
      </w:r>
      <w:r w:rsidRPr="009C3AD5">
        <w:rPr>
          <w:rFonts w:ascii="Arial Narrow" w:hAnsi="Arial Narrow"/>
          <w:spacing w:val="-4"/>
          <w:lang w:val="pl-PL"/>
        </w:rPr>
        <w:t>komunalnymi.</w:t>
      </w:r>
    </w:p>
    <w:p w:rsidR="00087369" w:rsidRPr="009C3AD5" w:rsidRDefault="00055F9D" w:rsidP="00A938AA">
      <w:pPr>
        <w:pStyle w:val="Nagwek1"/>
        <w:spacing w:before="240"/>
        <w:ind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2</w:t>
      </w:r>
      <w:r w:rsidR="00FC63EB" w:rsidRPr="009C3AD5">
        <w:rPr>
          <w:rFonts w:ascii="Arial Narrow" w:hAnsi="Arial Narrow"/>
          <w:b w:val="0"/>
          <w:sz w:val="22"/>
          <w:szCs w:val="22"/>
          <w:lang w:val="pl-PL"/>
        </w:rPr>
        <w:t>4</w:t>
      </w:r>
    </w:p>
    <w:p w:rsidR="00087369" w:rsidRPr="009C3AD5" w:rsidRDefault="00055F9D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Podmioty prowadzące działalność w zakresie odbierania odpadów komunalnych </w:t>
      </w:r>
      <w:r w:rsidR="00CC1A5D" w:rsidRPr="009C3AD5">
        <w:rPr>
          <w:rFonts w:ascii="Arial Narrow" w:hAnsi="Arial Narrow"/>
          <w:sz w:val="22"/>
          <w:szCs w:val="22"/>
          <w:lang w:val="pl-PL"/>
        </w:rPr>
        <w:t>obowiązane są rejestrować masę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poszczególnych rodzajów segregowanych odpadów komunalnych odbier</w:t>
      </w:r>
      <w:r w:rsidR="00CC1A5D" w:rsidRPr="009C3AD5">
        <w:rPr>
          <w:rFonts w:ascii="Arial Narrow" w:hAnsi="Arial Narrow"/>
          <w:sz w:val="22"/>
          <w:szCs w:val="22"/>
          <w:lang w:val="pl-PL"/>
        </w:rPr>
        <w:t>aną</w:t>
      </w:r>
      <w:r w:rsidRPr="009C3AD5">
        <w:rPr>
          <w:rFonts w:ascii="Arial Narrow" w:hAnsi="Arial Narrow"/>
          <w:sz w:val="22"/>
          <w:szCs w:val="22"/>
          <w:lang w:val="pl-PL"/>
        </w:rPr>
        <w:t xml:space="preserve"> od poszczególnych właścicieli nieruchomości zbierających te odpady w sposób selektywny.</w:t>
      </w:r>
    </w:p>
    <w:p w:rsidR="00973646" w:rsidRPr="009C3AD5" w:rsidRDefault="00973646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VII</w:t>
      </w:r>
    </w:p>
    <w:p w:rsidR="00087369" w:rsidRPr="009C3AD5" w:rsidRDefault="00055F9D" w:rsidP="00A938AA">
      <w:pPr>
        <w:spacing w:before="240"/>
        <w:ind w:right="21" w:hanging="4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Obowiązki osób utrzymujących zwierzęta domowe mające na celu ochronę przed zagrożeniem lub uciążliwością dla ludzi oraz przed zanieczyszczeniem terenów przeznaczonych do wspólnego użytku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§ 2</w:t>
      </w:r>
      <w:r w:rsidR="00FC63EB" w:rsidRPr="009C3AD5">
        <w:rPr>
          <w:rFonts w:ascii="Arial Narrow" w:hAnsi="Arial Narrow"/>
          <w:lang w:val="pl-PL"/>
        </w:rPr>
        <w:t>5</w:t>
      </w:r>
    </w:p>
    <w:p w:rsidR="00087369" w:rsidRPr="009C3AD5" w:rsidRDefault="00055F9D" w:rsidP="006E22B0">
      <w:pPr>
        <w:pStyle w:val="Tekstpodstawowy"/>
        <w:numPr>
          <w:ilvl w:val="0"/>
          <w:numId w:val="34"/>
        </w:numPr>
        <w:spacing w:before="240"/>
        <w:ind w:left="284" w:right="21" w:hanging="284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Obowiązkiem właścicieli zwierząt domowych lub ich opiekunów jest w szczególności:</w:t>
      </w:r>
    </w:p>
    <w:p w:rsidR="00087369" w:rsidRPr="009C3AD5" w:rsidRDefault="00055F9D" w:rsidP="00D64B1C">
      <w:pPr>
        <w:pStyle w:val="Akapitzlist"/>
        <w:numPr>
          <w:ilvl w:val="0"/>
          <w:numId w:val="8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utrzymywanie w czystości i porządku miejsc bytowania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zwierząt;</w:t>
      </w:r>
    </w:p>
    <w:p w:rsidR="00087369" w:rsidRPr="009C3AD5" w:rsidRDefault="00055F9D" w:rsidP="00D64B1C">
      <w:pPr>
        <w:pStyle w:val="Akapitzlist"/>
        <w:numPr>
          <w:ilvl w:val="0"/>
          <w:numId w:val="8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przypadku trzymywania psa na uwięzi w obrębie posesji - długość uwięzi min. 3 m przy zapewnieniu możliwości swobodnego poruszania się</w:t>
      </w:r>
      <w:r w:rsidRPr="009C3AD5">
        <w:rPr>
          <w:rFonts w:ascii="Arial Narrow" w:hAnsi="Arial Narrow"/>
          <w:spacing w:val="-3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zwierzęcia;</w:t>
      </w:r>
    </w:p>
    <w:p w:rsidR="00087369" w:rsidRPr="009C3AD5" w:rsidRDefault="00055F9D" w:rsidP="009842D3">
      <w:pPr>
        <w:pStyle w:val="Akapitzlist"/>
        <w:numPr>
          <w:ilvl w:val="0"/>
          <w:numId w:val="8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zabezpieczenie nieruchomości, w obrębie których przebywają psy mogące stanowić zagrożenie dla zdrowia lub życia ludzi w sposób eliminujący to zagrożenie oraz oznakowanie tabliczką ostrzegawczą o treści „Uwaga </w:t>
      </w:r>
      <w:r w:rsidRPr="009C3AD5">
        <w:rPr>
          <w:rFonts w:ascii="Arial Narrow" w:hAnsi="Arial Narrow"/>
          <w:lang w:val="pl-PL"/>
        </w:rPr>
        <w:lastRenderedPageBreak/>
        <w:t>zły pies” lub inną stosowną</w:t>
      </w:r>
      <w:r w:rsidRPr="009C3AD5">
        <w:rPr>
          <w:rFonts w:ascii="Arial Narrow" w:hAnsi="Arial Narrow"/>
          <w:spacing w:val="-1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informacją;</w:t>
      </w:r>
    </w:p>
    <w:p w:rsidR="00545628" w:rsidRPr="009C3AD5" w:rsidRDefault="00055F9D" w:rsidP="00D64B1C">
      <w:pPr>
        <w:pStyle w:val="Akapitzlist"/>
        <w:numPr>
          <w:ilvl w:val="0"/>
          <w:numId w:val="8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wyprowadzanie psów agresywnych i niebezpiecznych </w:t>
      </w:r>
      <w:r w:rsidR="00545628" w:rsidRPr="009C3AD5">
        <w:rPr>
          <w:rFonts w:ascii="Arial Narrow" w:hAnsi="Arial Narrow"/>
          <w:lang w:val="pl-PL"/>
        </w:rPr>
        <w:t>na smyczy i</w:t>
      </w:r>
      <w:r w:rsidR="006B3EE8" w:rsidRPr="009C3AD5">
        <w:rPr>
          <w:rFonts w:ascii="Arial Narrow" w:hAnsi="Arial Narrow"/>
          <w:lang w:val="pl-PL"/>
        </w:rPr>
        <w:t xml:space="preserve"> w kagańcu;</w:t>
      </w:r>
    </w:p>
    <w:p w:rsidR="002529CB" w:rsidRPr="009C3AD5" w:rsidRDefault="00055F9D" w:rsidP="00D64B1C">
      <w:pPr>
        <w:pStyle w:val="Akapitzlist"/>
        <w:numPr>
          <w:ilvl w:val="0"/>
          <w:numId w:val="8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ograniczenie możliwości wydostawania się psów poza teren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posesji</w:t>
      </w:r>
      <w:r w:rsidR="002529CB" w:rsidRPr="009C3AD5">
        <w:rPr>
          <w:rFonts w:ascii="Arial Narrow" w:hAnsi="Arial Narrow"/>
          <w:lang w:val="pl-PL"/>
        </w:rPr>
        <w:t xml:space="preserve"> i </w:t>
      </w:r>
      <w:r w:rsidR="002529CB" w:rsidRPr="00975A01">
        <w:rPr>
          <w:rFonts w:ascii="Arial Narrow" w:hAnsi="Arial Narrow"/>
          <w:lang w:val="pl-PL"/>
        </w:rPr>
        <w:t xml:space="preserve">kontrolowanie zachowania się psów </w:t>
      </w:r>
      <w:r w:rsidR="00261E94">
        <w:rPr>
          <w:rFonts w:ascii="Arial Narrow" w:hAnsi="Arial Narrow"/>
          <w:lang w:val="pl-PL"/>
        </w:rPr>
        <w:br/>
      </w:r>
      <w:r w:rsidR="002529CB" w:rsidRPr="00975A01">
        <w:rPr>
          <w:rFonts w:ascii="Arial Narrow" w:hAnsi="Arial Narrow"/>
          <w:lang w:val="pl-PL"/>
        </w:rPr>
        <w:t>w jej obrębie i poza, w szczególności dotyczy to zachowania się psów wobec ludzi i pojazdów</w:t>
      </w:r>
      <w:r w:rsidRPr="00975A01">
        <w:rPr>
          <w:rFonts w:ascii="Arial Narrow" w:hAnsi="Arial Narrow"/>
          <w:lang w:val="pl-PL"/>
        </w:rPr>
        <w:t>;</w:t>
      </w:r>
    </w:p>
    <w:p w:rsidR="00696CE9" w:rsidRPr="009C3AD5" w:rsidRDefault="00055F9D" w:rsidP="00D64B1C">
      <w:pPr>
        <w:pStyle w:val="Akapitzlist"/>
        <w:numPr>
          <w:ilvl w:val="0"/>
          <w:numId w:val="8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przypadku pojawienia się u psa objawów wzbudzających podejrzenie, umie</w:t>
      </w:r>
      <w:r w:rsidR="006B3EE8" w:rsidRPr="009C3AD5">
        <w:rPr>
          <w:rFonts w:ascii="Arial Narrow" w:hAnsi="Arial Narrow"/>
          <w:lang w:val="pl-PL"/>
        </w:rPr>
        <w:t>szczenie</w:t>
      </w:r>
      <w:r w:rsidRPr="009C3AD5">
        <w:rPr>
          <w:rFonts w:ascii="Arial Narrow" w:hAnsi="Arial Narrow"/>
          <w:lang w:val="pl-PL"/>
        </w:rPr>
        <w:t xml:space="preserve"> go w miejscu odosobnionym uniemożliwiającym kontakt z ludźmi i innymi zwierzętami oraz niezwłoczne zawiadomi</w:t>
      </w:r>
      <w:r w:rsidR="006B3EE8" w:rsidRPr="009C3AD5">
        <w:rPr>
          <w:rFonts w:ascii="Arial Narrow" w:hAnsi="Arial Narrow"/>
          <w:lang w:val="pl-PL"/>
        </w:rPr>
        <w:t>enie</w:t>
      </w:r>
      <w:r w:rsidRPr="009C3AD5">
        <w:rPr>
          <w:rFonts w:ascii="Arial Narrow" w:hAnsi="Arial Narrow"/>
          <w:lang w:val="pl-PL"/>
        </w:rPr>
        <w:t xml:space="preserve"> właściw</w:t>
      </w:r>
      <w:r w:rsidR="006B3EE8" w:rsidRPr="009C3AD5">
        <w:rPr>
          <w:rFonts w:ascii="Arial Narrow" w:hAnsi="Arial Narrow"/>
          <w:lang w:val="pl-PL"/>
        </w:rPr>
        <w:t>ych</w:t>
      </w:r>
      <w:r w:rsidRPr="009C3AD5">
        <w:rPr>
          <w:rFonts w:ascii="Arial Narrow" w:hAnsi="Arial Narrow"/>
          <w:lang w:val="pl-PL"/>
        </w:rPr>
        <w:t xml:space="preserve"> władz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weterynaryjn</w:t>
      </w:r>
      <w:r w:rsidR="006B3EE8" w:rsidRPr="009C3AD5">
        <w:rPr>
          <w:rFonts w:ascii="Arial Narrow" w:hAnsi="Arial Narrow"/>
          <w:lang w:val="pl-PL"/>
        </w:rPr>
        <w:t>ych</w:t>
      </w:r>
      <w:r w:rsidRPr="009C3AD5">
        <w:rPr>
          <w:rFonts w:ascii="Arial Narrow" w:hAnsi="Arial Narrow"/>
          <w:lang w:val="pl-PL"/>
        </w:rPr>
        <w:t>;</w:t>
      </w:r>
    </w:p>
    <w:p w:rsidR="003157FE" w:rsidRPr="009C3AD5" w:rsidRDefault="003157FE" w:rsidP="00D64B1C">
      <w:pPr>
        <w:pStyle w:val="Akapitzlist"/>
        <w:numPr>
          <w:ilvl w:val="0"/>
          <w:numId w:val="8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natychmiastowe usuwani</w:t>
      </w:r>
      <w:r w:rsidR="002F2645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 xml:space="preserve"> zanieczyszczeń </w:t>
      </w:r>
      <w:r w:rsidR="002F2645" w:rsidRPr="009C3AD5">
        <w:rPr>
          <w:rFonts w:ascii="Arial Narrow" w:hAnsi="Arial Narrow"/>
          <w:lang w:val="pl-PL"/>
        </w:rPr>
        <w:t xml:space="preserve">i odchodów </w:t>
      </w:r>
      <w:r w:rsidRPr="009C3AD5">
        <w:rPr>
          <w:rFonts w:ascii="Arial Narrow" w:hAnsi="Arial Narrow"/>
          <w:lang w:val="pl-PL"/>
        </w:rPr>
        <w:t>pozostawionych przez zwierzęta i umieszczeni</w:t>
      </w:r>
      <w:r w:rsidR="006B3EE8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 xml:space="preserve"> tych nieczystości w pojemnikach na odpady.</w:t>
      </w:r>
      <w:r w:rsidR="00062A1E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Obowiązek ten nie dotyczy osób niewidomych i</w:t>
      </w:r>
      <w:r w:rsidRPr="009C3AD5">
        <w:rPr>
          <w:rFonts w:ascii="Arial Narrow" w:hAnsi="Arial Narrow"/>
          <w:spacing w:val="-3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niedowidzących korzystających z psów przewodników.</w:t>
      </w:r>
    </w:p>
    <w:p w:rsidR="00087369" w:rsidRPr="009C3AD5" w:rsidRDefault="00055F9D" w:rsidP="00D64B1C">
      <w:pPr>
        <w:pStyle w:val="Akapitzlist"/>
        <w:numPr>
          <w:ilvl w:val="0"/>
          <w:numId w:val="8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dbanie aby zwierzęta nie zakłócały ciszy i spokoju</w:t>
      </w:r>
      <w:r w:rsidR="00975A01">
        <w:rPr>
          <w:rFonts w:ascii="Arial Narrow" w:hAnsi="Arial Narrow"/>
          <w:spacing w:val="-33"/>
          <w:lang w:val="pl-PL"/>
        </w:rPr>
        <w:t>.</w:t>
      </w:r>
    </w:p>
    <w:p w:rsidR="00545628" w:rsidRPr="009C3AD5" w:rsidRDefault="00545628" w:rsidP="00A938AA">
      <w:pPr>
        <w:pStyle w:val="Akapitzlist"/>
        <w:numPr>
          <w:ilvl w:val="0"/>
          <w:numId w:val="9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Dopuszcza się zwalnianie psów ze smyczy, z wyłączeniem psów agresywnych i niebezpiecznych,  w miejscach mało uczęszczanych przez ludzi przy czym właściciel lub opiekun psa musi mieć pełną kontrolę</w:t>
      </w:r>
      <w:r w:rsidR="00D25FA3" w:rsidRPr="009C3AD5">
        <w:rPr>
          <w:rFonts w:ascii="Arial Narrow" w:hAnsi="Arial Narrow"/>
          <w:lang w:val="pl-PL"/>
        </w:rPr>
        <w:t xml:space="preserve"> nad jego zachowaniem, a zachowanie psa nie może stanowić zagrożenia bezpieczeństwa dla ludzi i innych </w:t>
      </w:r>
      <w:r w:rsidR="006B3EE8" w:rsidRPr="00975A01">
        <w:rPr>
          <w:rFonts w:ascii="Arial Narrow" w:hAnsi="Arial Narrow"/>
          <w:lang w:val="pl-PL"/>
        </w:rPr>
        <w:t>zwierząt</w:t>
      </w:r>
      <w:r w:rsidR="00D25FA3" w:rsidRPr="00975A01">
        <w:rPr>
          <w:rFonts w:ascii="Arial Narrow" w:hAnsi="Arial Narrow"/>
          <w:lang w:val="pl-PL"/>
        </w:rPr>
        <w:t>.</w:t>
      </w:r>
      <w:r w:rsidR="00D25FA3" w:rsidRPr="009C3AD5">
        <w:rPr>
          <w:rFonts w:ascii="Arial Narrow" w:hAnsi="Arial Narrow"/>
          <w:lang w:val="pl-PL"/>
        </w:rPr>
        <w:t xml:space="preserve"> </w:t>
      </w:r>
      <w:r w:rsidR="005B44EB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terenach leśnych i na terenie Tatrzańskiego Parku Narodowego obowiązują przepisy</w:t>
      </w:r>
      <w:r w:rsidRPr="009C3AD5">
        <w:rPr>
          <w:rFonts w:ascii="Arial Narrow" w:hAnsi="Arial Narrow"/>
          <w:spacing w:val="-2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</w:t>
      </w:r>
      <w:r w:rsidR="006B3EE8" w:rsidRPr="009C3AD5">
        <w:rPr>
          <w:rFonts w:ascii="Arial Narrow" w:hAnsi="Arial Narrow"/>
          <w:lang w:val="pl-PL"/>
        </w:rPr>
        <w:t>drębne.</w:t>
      </w:r>
    </w:p>
    <w:p w:rsidR="00866A63" w:rsidRPr="009C3AD5" w:rsidRDefault="00866A63" w:rsidP="00A938AA">
      <w:pPr>
        <w:pStyle w:val="Tekstpodstawowy"/>
        <w:numPr>
          <w:ilvl w:val="0"/>
          <w:numId w:val="9"/>
        </w:numPr>
        <w:spacing w:before="240"/>
        <w:ind w:left="284"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Właścicielom zwierząt domowych zabrania się:</w:t>
      </w:r>
    </w:p>
    <w:p w:rsidR="00866A63" w:rsidRPr="009C3AD5" w:rsidRDefault="00866A63" w:rsidP="006E22B0">
      <w:pPr>
        <w:pStyle w:val="Akapitzlist"/>
        <w:numPr>
          <w:ilvl w:val="0"/>
          <w:numId w:val="38"/>
        </w:numPr>
        <w:tabs>
          <w:tab w:val="left" w:pos="709"/>
        </w:tabs>
        <w:spacing w:before="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wprowadzania zwierząt domowych na teren placów zabaw i gier, boisk sportowych, piaskownic, kąpielisk oraz innych miejsc objętych takim zakazem.</w:t>
      </w:r>
    </w:p>
    <w:p w:rsidR="00545628" w:rsidRPr="009C3AD5" w:rsidRDefault="00866A63" w:rsidP="006E22B0">
      <w:pPr>
        <w:pStyle w:val="Akapitzlist"/>
        <w:numPr>
          <w:ilvl w:val="0"/>
          <w:numId w:val="38"/>
        </w:numPr>
        <w:tabs>
          <w:tab w:val="left" w:pos="709"/>
        </w:tabs>
        <w:spacing w:before="0"/>
        <w:ind w:left="567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pozostawiania zwierząt bez dozoru właściciela lub opiekuna w miejscach publicznych (przed wejściami do obiektów usługowych, handlowych, gastronomicznych, urzędów, instytucji użyteczności publicznej i innych miejsc objętych zakazem ich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="002529CB" w:rsidRPr="009C3AD5">
        <w:rPr>
          <w:rFonts w:ascii="Arial Narrow" w:hAnsi="Arial Narrow"/>
          <w:lang w:val="pl-PL"/>
        </w:rPr>
        <w:t>wprowadzania)</w:t>
      </w:r>
    </w:p>
    <w:p w:rsidR="002529CB" w:rsidRPr="00975A01" w:rsidRDefault="002529CB" w:rsidP="006E22B0">
      <w:pPr>
        <w:pStyle w:val="Akapitzlist"/>
        <w:numPr>
          <w:ilvl w:val="0"/>
          <w:numId w:val="38"/>
        </w:numPr>
        <w:tabs>
          <w:tab w:val="left" w:pos="709"/>
        </w:tabs>
        <w:spacing w:before="0"/>
        <w:ind w:left="567" w:right="21" w:hanging="283"/>
        <w:jc w:val="both"/>
        <w:rPr>
          <w:rFonts w:ascii="Arial Narrow" w:hAnsi="Arial Narrow"/>
          <w:lang w:val="pl-PL"/>
        </w:rPr>
      </w:pPr>
      <w:r w:rsidRPr="00975A01">
        <w:rPr>
          <w:rFonts w:ascii="Arial Narrow" w:hAnsi="Arial Narrow"/>
          <w:lang w:val="pl-PL"/>
        </w:rPr>
        <w:t>dopuszczania do niekontrolowan</w:t>
      </w:r>
      <w:r w:rsidR="00585807" w:rsidRPr="00975A01">
        <w:rPr>
          <w:rFonts w:ascii="Arial Narrow" w:hAnsi="Arial Narrow"/>
          <w:lang w:val="pl-PL"/>
        </w:rPr>
        <w:t xml:space="preserve">ych i niebezpiecznych zachowań </w:t>
      </w:r>
      <w:r w:rsidRPr="00975A01">
        <w:rPr>
          <w:rFonts w:ascii="Arial Narrow" w:hAnsi="Arial Narrow"/>
          <w:lang w:val="pl-PL"/>
        </w:rPr>
        <w:t xml:space="preserve">psów </w:t>
      </w:r>
      <w:r w:rsidR="00585807" w:rsidRPr="00975A01">
        <w:rPr>
          <w:rFonts w:ascii="Arial Narrow" w:hAnsi="Arial Narrow"/>
          <w:lang w:val="pl-PL"/>
        </w:rPr>
        <w:t>w stosunku do ludzi</w:t>
      </w:r>
      <w:r w:rsidRPr="00975A01">
        <w:rPr>
          <w:rFonts w:ascii="Arial Narrow" w:hAnsi="Arial Narrow"/>
          <w:lang w:val="pl-PL"/>
        </w:rPr>
        <w:t xml:space="preserve"> i pojazd</w:t>
      </w:r>
      <w:r w:rsidR="00585807" w:rsidRPr="00975A01">
        <w:rPr>
          <w:rFonts w:ascii="Arial Narrow" w:hAnsi="Arial Narrow"/>
          <w:lang w:val="pl-PL"/>
        </w:rPr>
        <w:t>ów</w:t>
      </w:r>
      <w:r w:rsidRPr="00975A01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2</w:t>
      </w:r>
      <w:r w:rsidR="00FC63EB" w:rsidRPr="009C3AD5">
        <w:rPr>
          <w:rFonts w:ascii="Arial Narrow" w:hAnsi="Arial Narrow"/>
          <w:b w:val="0"/>
          <w:sz w:val="22"/>
          <w:szCs w:val="22"/>
          <w:lang w:val="pl-PL"/>
        </w:rPr>
        <w:t>6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Ustalenia wynikające z potrzeb ochrony zwierząt</w:t>
      </w:r>
    </w:p>
    <w:p w:rsidR="006B3EE8" w:rsidRPr="009C3AD5" w:rsidRDefault="006B3EE8" w:rsidP="006E22B0">
      <w:pPr>
        <w:pStyle w:val="Tekstpodstawowy"/>
        <w:numPr>
          <w:ilvl w:val="0"/>
          <w:numId w:val="37"/>
        </w:numPr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Obowiązkiem właścicieli zwierząt domowych lub ich opiekunów jest w szczególności:</w:t>
      </w:r>
    </w:p>
    <w:p w:rsidR="006B3EE8" w:rsidRPr="009C3AD5" w:rsidRDefault="006B3EE8" w:rsidP="006E22B0">
      <w:pPr>
        <w:pStyle w:val="Akapitzlist"/>
        <w:numPr>
          <w:ilvl w:val="0"/>
          <w:numId w:val="36"/>
        </w:numPr>
        <w:tabs>
          <w:tab w:val="left" w:pos="709"/>
        </w:tabs>
        <w:spacing w:before="0"/>
        <w:ind w:left="709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humanitarne traktowanie zwierząt tj. uwzględniające potrzeby zwierzęcia i zapewniające mu opiekę i</w:t>
      </w:r>
      <w:r w:rsidRPr="009C3AD5">
        <w:rPr>
          <w:rFonts w:ascii="Arial Narrow" w:hAnsi="Arial Narrow"/>
          <w:spacing w:val="-1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ochronę;</w:t>
      </w:r>
    </w:p>
    <w:p w:rsidR="00866A63" w:rsidRPr="009C3AD5" w:rsidRDefault="006B3EE8" w:rsidP="006E22B0">
      <w:pPr>
        <w:pStyle w:val="Akapitzlist"/>
        <w:numPr>
          <w:ilvl w:val="0"/>
          <w:numId w:val="36"/>
        </w:numPr>
        <w:tabs>
          <w:tab w:val="left" w:pos="709"/>
        </w:tabs>
        <w:spacing w:before="0"/>
        <w:ind w:left="709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zapewnienie im pomieszczenia chroniącego przed zimnem, upałami i opadami atmosferycznymi, </w:t>
      </w:r>
      <w:r w:rsidRPr="009C3AD5">
        <w:rPr>
          <w:rFonts w:ascii="Arial Narrow" w:hAnsi="Arial Narrow"/>
          <w:lang w:val="pl-PL"/>
        </w:rPr>
        <w:br/>
        <w:t xml:space="preserve">z dostępem do światła dziennego, umożliwiającego swobodną zmianę pozycji ciała, </w:t>
      </w:r>
      <w:r w:rsidR="002529CB" w:rsidRPr="00975A01">
        <w:rPr>
          <w:rFonts w:ascii="Arial Narrow" w:hAnsi="Arial Narrow"/>
          <w:lang w:val="pl-PL"/>
        </w:rPr>
        <w:t>a także</w:t>
      </w:r>
      <w:r w:rsidR="002529CB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pożywieni</w:t>
      </w:r>
      <w:r w:rsidR="002529CB" w:rsidRPr="009C3AD5">
        <w:rPr>
          <w:rFonts w:ascii="Arial Narrow" w:hAnsi="Arial Narrow"/>
          <w:lang w:val="pl-PL"/>
        </w:rPr>
        <w:t>a</w:t>
      </w:r>
      <w:r w:rsidRPr="009C3AD5">
        <w:rPr>
          <w:rFonts w:ascii="Arial Narrow" w:hAnsi="Arial Narrow"/>
          <w:lang w:val="pl-PL"/>
        </w:rPr>
        <w:t xml:space="preserve">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i stał</w:t>
      </w:r>
      <w:r w:rsidR="002529CB" w:rsidRPr="009C3AD5">
        <w:rPr>
          <w:rFonts w:ascii="Arial Narrow" w:hAnsi="Arial Narrow"/>
          <w:lang w:val="pl-PL"/>
        </w:rPr>
        <w:t>ego</w:t>
      </w:r>
      <w:r w:rsidRPr="009C3AD5">
        <w:rPr>
          <w:rFonts w:ascii="Arial Narrow" w:hAnsi="Arial Narrow"/>
          <w:lang w:val="pl-PL"/>
        </w:rPr>
        <w:t xml:space="preserve"> dostęp</w:t>
      </w:r>
      <w:r w:rsidR="002529CB" w:rsidRPr="009C3AD5">
        <w:rPr>
          <w:rFonts w:ascii="Arial Narrow" w:hAnsi="Arial Narrow"/>
          <w:lang w:val="pl-PL"/>
        </w:rPr>
        <w:t>u</w:t>
      </w:r>
      <w:r w:rsidRPr="009C3AD5">
        <w:rPr>
          <w:rFonts w:ascii="Arial Narrow" w:hAnsi="Arial Narrow"/>
          <w:lang w:val="pl-PL"/>
        </w:rPr>
        <w:t xml:space="preserve"> do</w:t>
      </w:r>
      <w:r w:rsidRPr="009C3AD5">
        <w:rPr>
          <w:rFonts w:ascii="Arial Narrow" w:hAnsi="Arial Narrow"/>
          <w:spacing w:val="-18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wody;</w:t>
      </w:r>
    </w:p>
    <w:p w:rsidR="006B3EE8" w:rsidRPr="009C3AD5" w:rsidRDefault="002529CB" w:rsidP="006E22B0">
      <w:pPr>
        <w:pStyle w:val="Akapitzlist"/>
        <w:numPr>
          <w:ilvl w:val="0"/>
          <w:numId w:val="36"/>
        </w:numPr>
        <w:tabs>
          <w:tab w:val="left" w:pos="709"/>
        </w:tabs>
        <w:spacing w:before="0"/>
        <w:ind w:left="709"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u kotów i psów stosowanie antykoncepcji lub </w:t>
      </w:r>
      <w:r w:rsidR="006B3EE8" w:rsidRPr="009C3AD5">
        <w:rPr>
          <w:rFonts w:ascii="Arial Narrow" w:hAnsi="Arial Narrow"/>
          <w:lang w:val="pl-PL"/>
        </w:rPr>
        <w:t>sterylizacj</w:t>
      </w:r>
      <w:r w:rsidRPr="009C3AD5">
        <w:rPr>
          <w:rFonts w:ascii="Arial Narrow" w:hAnsi="Arial Narrow"/>
          <w:lang w:val="pl-PL"/>
        </w:rPr>
        <w:t>i</w:t>
      </w:r>
      <w:r w:rsidR="006B3EE8" w:rsidRPr="009C3AD5">
        <w:rPr>
          <w:rFonts w:ascii="Arial Narrow" w:hAnsi="Arial Narrow"/>
          <w:lang w:val="pl-PL"/>
        </w:rPr>
        <w:t xml:space="preserve"> w celu ograniczenia niekontrolowanego</w:t>
      </w:r>
      <w:r w:rsidR="006B3EE8" w:rsidRPr="009C3AD5">
        <w:rPr>
          <w:rFonts w:ascii="Arial Narrow" w:hAnsi="Arial Narrow"/>
          <w:spacing w:val="-9"/>
          <w:lang w:val="pl-PL"/>
        </w:rPr>
        <w:t xml:space="preserve"> </w:t>
      </w:r>
      <w:r w:rsidR="006B3EE8" w:rsidRPr="009C3AD5">
        <w:rPr>
          <w:rFonts w:ascii="Arial Narrow" w:hAnsi="Arial Narrow"/>
          <w:lang w:val="pl-PL"/>
        </w:rPr>
        <w:t>rozrodu.</w:t>
      </w:r>
    </w:p>
    <w:p w:rsidR="00087369" w:rsidRPr="009C3AD5" w:rsidRDefault="00055F9D" w:rsidP="006E22B0">
      <w:pPr>
        <w:pStyle w:val="Tekstpodstawowy"/>
        <w:numPr>
          <w:ilvl w:val="0"/>
          <w:numId w:val="37"/>
        </w:numPr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Właścicielom zwierząt domowych zabrania się:</w:t>
      </w:r>
    </w:p>
    <w:p w:rsidR="00610AB3" w:rsidRPr="009C3AD5" w:rsidRDefault="00055F9D" w:rsidP="00D64B1C">
      <w:pPr>
        <w:pStyle w:val="Akapitzlist"/>
        <w:numPr>
          <w:ilvl w:val="0"/>
          <w:numId w:val="7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prowadzenia hodowli zwierząt domowych bez zgody właściciela nieruchomości, a także prowadzenia hodowli zwierząt domowych, która wpływałaby niekorzystnie na warunki zdrowotne, porządkowe i sanitarne</w:t>
      </w:r>
      <w:r w:rsidRPr="009C3AD5">
        <w:rPr>
          <w:rFonts w:ascii="Arial Narrow" w:hAnsi="Arial Narrow"/>
          <w:spacing w:val="-2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współmieszkańców;</w:t>
      </w:r>
    </w:p>
    <w:p w:rsidR="00087369" w:rsidRPr="009C3AD5" w:rsidRDefault="00055F9D" w:rsidP="00D64B1C">
      <w:pPr>
        <w:pStyle w:val="Akapitzlist"/>
        <w:numPr>
          <w:ilvl w:val="0"/>
          <w:numId w:val="7"/>
        </w:numPr>
        <w:spacing w:before="0"/>
        <w:ind w:left="709" w:right="21" w:hanging="425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znęcania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się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nad</w:t>
      </w:r>
      <w:proofErr w:type="spellEnd"/>
      <w:r w:rsidRPr="009C3AD5">
        <w:rPr>
          <w:rFonts w:ascii="Arial Narrow" w:hAnsi="Arial Narrow"/>
          <w:spacing w:val="-11"/>
        </w:rPr>
        <w:t xml:space="preserve"> </w:t>
      </w:r>
      <w:proofErr w:type="spellStart"/>
      <w:r w:rsidRPr="009C3AD5">
        <w:rPr>
          <w:rFonts w:ascii="Arial Narrow" w:hAnsi="Arial Narrow"/>
        </w:rPr>
        <w:t>zwierzętami</w:t>
      </w:r>
      <w:proofErr w:type="spellEnd"/>
      <w:r w:rsidRPr="009C3AD5">
        <w:rPr>
          <w:rFonts w:ascii="Arial Narrow" w:hAnsi="Arial Narrow"/>
        </w:rPr>
        <w:t>;</w:t>
      </w:r>
    </w:p>
    <w:p w:rsidR="00087369" w:rsidRPr="009C3AD5" w:rsidRDefault="00055F9D" w:rsidP="00D64B1C">
      <w:pPr>
        <w:pStyle w:val="Akapitzlist"/>
        <w:numPr>
          <w:ilvl w:val="0"/>
          <w:numId w:val="7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trzymania zwierząt domowych na uwięzi w sposób stały dłużej niż 12 godzin w ciągu doby lub powodujący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u nich uszkodzenie ciała lub cierpienie oraz niezapewniający możliwości niezbędnego ruchu. Długość uwięzi nie może być krótsza niż 3</w:t>
      </w:r>
      <w:r w:rsidRPr="009C3AD5">
        <w:rPr>
          <w:rFonts w:ascii="Arial Narrow" w:hAnsi="Arial Narrow"/>
          <w:spacing w:val="-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m</w:t>
      </w:r>
      <w:r w:rsidR="00D25FA3" w:rsidRPr="009C3AD5">
        <w:rPr>
          <w:rFonts w:ascii="Arial Narrow" w:hAnsi="Arial Narrow"/>
          <w:lang w:val="pl-PL"/>
        </w:rPr>
        <w:t>, a zwierzę musi mieć swobodę poruszania się</w:t>
      </w:r>
      <w:r w:rsidRPr="009C3AD5">
        <w:rPr>
          <w:rFonts w:ascii="Arial Narrow" w:hAnsi="Arial Narrow"/>
          <w:lang w:val="pl-PL"/>
        </w:rPr>
        <w:t>;</w:t>
      </w:r>
    </w:p>
    <w:p w:rsidR="00087369" w:rsidRPr="009C3AD5" w:rsidRDefault="00055F9D" w:rsidP="00D64B1C">
      <w:pPr>
        <w:pStyle w:val="Akapitzlist"/>
        <w:numPr>
          <w:ilvl w:val="0"/>
          <w:numId w:val="7"/>
        </w:numPr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szczucia psów lub doprowadzanie ich do stanu, w którym pies może stać się niebezpieczny dla człowieka lub</w:t>
      </w:r>
      <w:r w:rsidRPr="009C3AD5">
        <w:rPr>
          <w:rFonts w:ascii="Arial Narrow" w:hAnsi="Arial Narrow"/>
          <w:spacing w:val="-1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zwierzęcia.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§ 2</w:t>
      </w:r>
      <w:r w:rsidR="00FC63EB" w:rsidRPr="009C3AD5">
        <w:rPr>
          <w:rFonts w:ascii="Arial Narrow" w:hAnsi="Arial Narrow"/>
          <w:b w:val="0"/>
          <w:sz w:val="22"/>
          <w:szCs w:val="22"/>
          <w:lang w:val="pl-PL"/>
        </w:rPr>
        <w:t>7</w:t>
      </w:r>
    </w:p>
    <w:p w:rsidR="00087369" w:rsidRPr="009C3AD5" w:rsidRDefault="00055F9D" w:rsidP="00A938AA">
      <w:pPr>
        <w:pStyle w:val="Akapitzlist"/>
        <w:numPr>
          <w:ilvl w:val="0"/>
          <w:numId w:val="6"/>
        </w:numPr>
        <w:tabs>
          <w:tab w:val="left" w:pos="284"/>
        </w:tabs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Bezdomne psy będą wyłapywane i umieszczane w schronisk</w:t>
      </w:r>
      <w:r w:rsidR="00D25FA3" w:rsidRPr="009C3AD5">
        <w:rPr>
          <w:rFonts w:ascii="Arial Narrow" w:hAnsi="Arial Narrow"/>
          <w:lang w:val="pl-PL"/>
        </w:rPr>
        <w:t>u</w:t>
      </w:r>
      <w:r w:rsidRPr="009C3AD5">
        <w:rPr>
          <w:rFonts w:ascii="Arial Narrow" w:hAnsi="Arial Narrow"/>
          <w:lang w:val="pl-PL"/>
        </w:rPr>
        <w:t xml:space="preserve"> dla zwierząt, z którym Gmina </w:t>
      </w:r>
      <w:r w:rsidR="00D25FA3" w:rsidRPr="009C3AD5">
        <w:rPr>
          <w:rFonts w:ascii="Arial Narrow" w:hAnsi="Arial Narrow"/>
          <w:lang w:val="pl-PL"/>
        </w:rPr>
        <w:t xml:space="preserve">Kościelisko </w:t>
      </w:r>
      <w:r w:rsidRPr="009C3AD5">
        <w:rPr>
          <w:rFonts w:ascii="Arial Narrow" w:hAnsi="Arial Narrow"/>
          <w:lang w:val="pl-PL"/>
        </w:rPr>
        <w:t>ma podpisan</w:t>
      </w:r>
      <w:r w:rsidR="00D25FA3" w:rsidRPr="009C3AD5">
        <w:rPr>
          <w:rFonts w:ascii="Arial Narrow" w:hAnsi="Arial Narrow"/>
          <w:lang w:val="pl-PL"/>
        </w:rPr>
        <w:t>ą umowę</w:t>
      </w:r>
      <w:r w:rsidR="00696CE9" w:rsidRPr="009C3AD5">
        <w:rPr>
          <w:rFonts w:ascii="Arial Narrow" w:hAnsi="Arial Narrow"/>
          <w:lang w:val="pl-PL"/>
        </w:rPr>
        <w:t>.</w:t>
      </w:r>
      <w:r w:rsidRPr="009C3AD5">
        <w:rPr>
          <w:rFonts w:ascii="Arial Narrow" w:hAnsi="Arial Narrow"/>
          <w:lang w:val="pl-PL"/>
        </w:rPr>
        <w:t xml:space="preserve"> </w:t>
      </w:r>
      <w:r w:rsidR="005C6029" w:rsidRPr="009C3AD5">
        <w:rPr>
          <w:rFonts w:ascii="Arial Narrow" w:hAnsi="Arial Narrow"/>
          <w:lang w:val="pl-PL"/>
        </w:rPr>
        <w:t xml:space="preserve">W przypadku ustalenia </w:t>
      </w:r>
      <w:r w:rsidRPr="009C3AD5">
        <w:rPr>
          <w:rFonts w:ascii="Arial Narrow" w:hAnsi="Arial Narrow"/>
          <w:lang w:val="pl-PL"/>
        </w:rPr>
        <w:t>właściciela psa</w:t>
      </w:r>
      <w:r w:rsidR="00866A63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</w:t>
      </w:r>
      <w:r w:rsidR="005C6029" w:rsidRPr="009C3AD5">
        <w:rPr>
          <w:rFonts w:ascii="Arial Narrow" w:hAnsi="Arial Narrow"/>
          <w:lang w:val="pl-PL"/>
        </w:rPr>
        <w:t>umieszczonego w schronisku jako bezdomnego</w:t>
      </w:r>
      <w:r w:rsidR="00866A63" w:rsidRPr="009C3AD5">
        <w:rPr>
          <w:rFonts w:ascii="Arial Narrow" w:hAnsi="Arial Narrow"/>
          <w:lang w:val="pl-PL"/>
        </w:rPr>
        <w:t>,</w:t>
      </w:r>
      <w:r w:rsidR="005C6029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zostanie on obciążony kosztami związanymi ze złapaniem, transportem i pobytem zwierzęcia w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schronisku.</w:t>
      </w:r>
      <w:r w:rsidR="00866A63" w:rsidRPr="009C3AD5">
        <w:rPr>
          <w:rFonts w:ascii="Arial Narrow" w:hAnsi="Arial Narrow"/>
          <w:lang w:val="pl-PL"/>
        </w:rPr>
        <w:t xml:space="preserve"> </w:t>
      </w:r>
    </w:p>
    <w:p w:rsidR="00866A63" w:rsidRPr="00975A01" w:rsidRDefault="00866A63" w:rsidP="00A938AA">
      <w:pPr>
        <w:pStyle w:val="Akapitzlist"/>
        <w:numPr>
          <w:ilvl w:val="0"/>
          <w:numId w:val="6"/>
        </w:numPr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75A01">
        <w:rPr>
          <w:rFonts w:ascii="Arial Narrow" w:hAnsi="Arial Narrow"/>
          <w:lang w:val="pl-PL"/>
        </w:rPr>
        <w:t>Właściciel zwierzęcia które uległo wypadkowi i zostało poddane leczeniu weterynaryjnemu ponosi koszty tej opieki.</w:t>
      </w:r>
    </w:p>
    <w:p w:rsidR="00087369" w:rsidRPr="009C3AD5" w:rsidRDefault="00055F9D" w:rsidP="00A938AA">
      <w:pPr>
        <w:pStyle w:val="Akapitzlist"/>
        <w:numPr>
          <w:ilvl w:val="0"/>
          <w:numId w:val="6"/>
        </w:numPr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Zbieranie, transport i unieszkodliwianie zwłok bezpańskich zwierząt</w:t>
      </w:r>
      <w:r w:rsidRPr="009C3AD5">
        <w:rPr>
          <w:rFonts w:ascii="Arial Narrow" w:hAnsi="Arial Narrow"/>
          <w:spacing w:val="-2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domowych należy do właściwości Wójta Gminy</w:t>
      </w:r>
      <w:r w:rsidR="005C6029" w:rsidRPr="009C3AD5">
        <w:rPr>
          <w:rFonts w:ascii="Arial Narrow" w:hAnsi="Arial Narrow"/>
          <w:lang w:val="pl-PL"/>
        </w:rPr>
        <w:t xml:space="preserve"> Kościelisko</w:t>
      </w:r>
      <w:r w:rsidR="00696CE9"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Akapitzlist"/>
        <w:numPr>
          <w:ilvl w:val="0"/>
          <w:numId w:val="6"/>
        </w:numPr>
        <w:tabs>
          <w:tab w:val="left" w:pos="284"/>
        </w:tabs>
        <w:spacing w:before="240"/>
        <w:ind w:right="21" w:hanging="54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Zbieranie transport i unieszkodliwianie zwłok zwierząt domowych należy do obowiązków właścicieli tych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zwierząt.</w:t>
      </w:r>
    </w:p>
    <w:p w:rsidR="00F7565A" w:rsidRPr="009C3AD5" w:rsidRDefault="00F7565A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VIII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Wymagania utrzymywania zwierząt gospodarskich na terenach wyłączonych z produkcji rolniczej w tym także zakazu ich utrzymywania na określonych obszarach lub poszczególnych nieruchomościach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</w:rPr>
      </w:pPr>
      <w:r w:rsidRPr="009C3AD5">
        <w:rPr>
          <w:rFonts w:ascii="Arial Narrow" w:hAnsi="Arial Narrow"/>
        </w:rPr>
        <w:t>§ 2</w:t>
      </w:r>
      <w:r w:rsidR="00FC63EB" w:rsidRPr="009C3AD5">
        <w:rPr>
          <w:rFonts w:ascii="Arial Narrow" w:hAnsi="Arial Narrow"/>
        </w:rPr>
        <w:t>8</w:t>
      </w:r>
    </w:p>
    <w:p w:rsidR="00087369" w:rsidRPr="009C3AD5" w:rsidRDefault="00055F9D" w:rsidP="00A938AA">
      <w:pPr>
        <w:pStyle w:val="Akapitzlist"/>
        <w:numPr>
          <w:ilvl w:val="0"/>
          <w:numId w:val="5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Hodowla i utrzymywanie zwierząt gospodarskich powinna być prowadzona i usytuowana w taki sposób, aby nie pogarszała warunków zdrowotnych, sanitarnych i porządkowych otoczenia i aby nie powodowała zanieczyszczenia powietrza, gleby, wody i innych uciążliwości dla właścicieli sąsiednich nieruchomości.</w:t>
      </w:r>
    </w:p>
    <w:p w:rsidR="00087369" w:rsidRPr="009C3AD5" w:rsidRDefault="00055F9D" w:rsidP="00A938AA">
      <w:pPr>
        <w:pStyle w:val="Akapitzlist"/>
        <w:numPr>
          <w:ilvl w:val="0"/>
          <w:numId w:val="5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Hodowla i utrzymywanie zwierząt gospodarskich może odbywać się tylko za  zgodą właściciela</w:t>
      </w:r>
      <w:r w:rsidRPr="009C3AD5">
        <w:rPr>
          <w:rFonts w:ascii="Arial Narrow" w:hAnsi="Arial Narrow"/>
          <w:spacing w:val="-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nieruchomości.</w:t>
      </w:r>
    </w:p>
    <w:p w:rsidR="00087369" w:rsidRPr="009C3AD5" w:rsidRDefault="00055F9D" w:rsidP="00A938AA">
      <w:pPr>
        <w:pStyle w:val="Akapitzlist"/>
        <w:numPr>
          <w:ilvl w:val="0"/>
          <w:numId w:val="5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Osoba prowadząca hodowlę zwierząt gospodarskich jest zobowiązana do zapewnienia:</w:t>
      </w:r>
    </w:p>
    <w:p w:rsidR="00087369" w:rsidRPr="009C3AD5" w:rsidRDefault="00055F9D" w:rsidP="00D64B1C">
      <w:pPr>
        <w:pStyle w:val="Akapitzlist"/>
        <w:numPr>
          <w:ilvl w:val="1"/>
          <w:numId w:val="5"/>
        </w:numPr>
        <w:tabs>
          <w:tab w:val="left" w:pos="709"/>
        </w:tabs>
        <w:spacing w:before="0"/>
        <w:ind w:left="709"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humanitarnego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Pr="009C3AD5">
        <w:rPr>
          <w:rFonts w:ascii="Arial Narrow" w:hAnsi="Arial Narrow"/>
        </w:rPr>
        <w:t>traktowania</w:t>
      </w:r>
      <w:proofErr w:type="spellEnd"/>
      <w:r w:rsidRPr="009C3AD5">
        <w:rPr>
          <w:rFonts w:ascii="Arial Narrow" w:hAnsi="Arial Narrow"/>
          <w:spacing w:val="-20"/>
        </w:rPr>
        <w:t xml:space="preserve"> </w:t>
      </w:r>
      <w:proofErr w:type="spellStart"/>
      <w:r w:rsidRPr="009C3AD5">
        <w:rPr>
          <w:rFonts w:ascii="Arial Narrow" w:hAnsi="Arial Narrow"/>
        </w:rPr>
        <w:t>zwierząt</w:t>
      </w:r>
      <w:proofErr w:type="spellEnd"/>
      <w:r w:rsidR="00BC56D5" w:rsidRPr="009C3AD5">
        <w:rPr>
          <w:rFonts w:ascii="Arial Narrow" w:hAnsi="Arial Narrow"/>
        </w:rPr>
        <w:t>,</w:t>
      </w:r>
    </w:p>
    <w:p w:rsidR="00087369" w:rsidRPr="009C3AD5" w:rsidRDefault="00055F9D" w:rsidP="00D64B1C">
      <w:pPr>
        <w:pStyle w:val="Akapitzlist"/>
        <w:numPr>
          <w:ilvl w:val="1"/>
          <w:numId w:val="5"/>
        </w:numPr>
        <w:spacing w:before="0"/>
        <w:ind w:left="709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przestrzegania obowiązujących przepisów sanitarno –</w:t>
      </w:r>
      <w:r w:rsidRPr="009C3AD5">
        <w:rPr>
          <w:rFonts w:ascii="Arial Narrow" w:hAnsi="Arial Narrow"/>
          <w:spacing w:val="-22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epidemiologicznych,</w:t>
      </w:r>
    </w:p>
    <w:p w:rsidR="00087369" w:rsidRPr="009C3AD5" w:rsidRDefault="00055F9D" w:rsidP="00D64B1C">
      <w:pPr>
        <w:pStyle w:val="Akapitzlist"/>
        <w:numPr>
          <w:ilvl w:val="1"/>
          <w:numId w:val="5"/>
        </w:numPr>
        <w:tabs>
          <w:tab w:val="left" w:pos="709"/>
        </w:tabs>
        <w:spacing w:before="0"/>
        <w:ind w:left="709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gromadzenia i usuwania powstających w związku z hodowlą odpadów</w:t>
      </w:r>
      <w:r w:rsidRPr="009C3AD5">
        <w:rPr>
          <w:rFonts w:ascii="Arial Narrow" w:hAnsi="Arial Narrow"/>
          <w:spacing w:val="-2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i nieczystości w sposób odpowiedni zgodny z przepisami prawa i postanowieniami niniejszego</w:t>
      </w:r>
      <w:r w:rsidRPr="009C3AD5">
        <w:rPr>
          <w:rFonts w:ascii="Arial Narrow" w:hAnsi="Arial Narrow"/>
          <w:spacing w:val="-1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regulaminu.</w:t>
      </w:r>
    </w:p>
    <w:p w:rsidR="00BC56D5" w:rsidRPr="009C3AD5" w:rsidRDefault="00BC56D5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t>§ 2</w:t>
      </w:r>
      <w:r w:rsidR="00FC63EB" w:rsidRPr="009C3AD5">
        <w:rPr>
          <w:rFonts w:ascii="Arial Narrow" w:hAnsi="Arial Narrow"/>
          <w:b w:val="0"/>
          <w:sz w:val="22"/>
          <w:szCs w:val="22"/>
        </w:rPr>
        <w:t>9</w:t>
      </w:r>
    </w:p>
    <w:p w:rsidR="00087369" w:rsidRPr="009C3AD5" w:rsidRDefault="00055F9D" w:rsidP="00A938AA">
      <w:pPr>
        <w:pStyle w:val="Akapitzlist"/>
        <w:numPr>
          <w:ilvl w:val="0"/>
          <w:numId w:val="4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Wprowadza się zakaz utrzymywania zwierząt gospodarskich na</w:t>
      </w:r>
      <w:r w:rsidRPr="009C3AD5">
        <w:rPr>
          <w:rFonts w:ascii="Arial Narrow" w:hAnsi="Arial Narrow"/>
          <w:spacing w:val="-31"/>
          <w:lang w:val="pl-PL"/>
        </w:rPr>
        <w:t xml:space="preserve"> </w:t>
      </w:r>
      <w:r w:rsidR="00696CE9" w:rsidRPr="009C3AD5">
        <w:rPr>
          <w:rFonts w:ascii="Arial Narrow" w:hAnsi="Arial Narrow"/>
          <w:lang w:val="pl-PL"/>
        </w:rPr>
        <w:t xml:space="preserve"> </w:t>
      </w:r>
      <w:r w:rsidR="007012E8" w:rsidRPr="009C3AD5">
        <w:rPr>
          <w:rFonts w:ascii="Arial Narrow" w:hAnsi="Arial Narrow"/>
          <w:lang w:val="pl-PL"/>
        </w:rPr>
        <w:t>nieruchomościach</w:t>
      </w:r>
      <w:r w:rsidR="00585807" w:rsidRPr="009C3AD5">
        <w:rPr>
          <w:rFonts w:ascii="Arial Narrow" w:hAnsi="Arial Narrow"/>
          <w:lang w:val="pl-PL"/>
        </w:rPr>
        <w:t xml:space="preserve"> na których znajdują się</w:t>
      </w:r>
      <w:r w:rsidRPr="009C3AD5">
        <w:rPr>
          <w:rFonts w:ascii="Arial Narrow" w:hAnsi="Arial Narrow"/>
          <w:lang w:val="pl-PL"/>
        </w:rPr>
        <w:t>:</w:t>
      </w:r>
    </w:p>
    <w:p w:rsidR="00087369" w:rsidRPr="009C3AD5" w:rsidRDefault="00585807" w:rsidP="00D64B1C">
      <w:pPr>
        <w:pStyle w:val="Akapitzlist"/>
        <w:numPr>
          <w:ilvl w:val="1"/>
          <w:numId w:val="4"/>
        </w:numPr>
        <w:tabs>
          <w:tab w:val="left" w:pos="709"/>
        </w:tabs>
        <w:spacing w:before="0"/>
        <w:ind w:left="709" w:right="21"/>
        <w:jc w:val="both"/>
        <w:rPr>
          <w:rFonts w:ascii="Arial Narrow" w:hAnsi="Arial Narrow"/>
        </w:rPr>
      </w:pPr>
      <w:proofErr w:type="spellStart"/>
      <w:r w:rsidRPr="009C3AD5">
        <w:rPr>
          <w:rFonts w:ascii="Arial Narrow" w:hAnsi="Arial Narrow"/>
        </w:rPr>
        <w:t>budynki</w:t>
      </w:r>
      <w:proofErr w:type="spellEnd"/>
      <w:r w:rsidRPr="009C3AD5">
        <w:rPr>
          <w:rFonts w:ascii="Arial Narrow" w:hAnsi="Arial Narrow"/>
        </w:rPr>
        <w:t xml:space="preserve"> </w:t>
      </w:r>
      <w:proofErr w:type="spellStart"/>
      <w:r w:rsidR="00055F9D" w:rsidRPr="009C3AD5">
        <w:rPr>
          <w:rFonts w:ascii="Arial Narrow" w:hAnsi="Arial Narrow"/>
        </w:rPr>
        <w:t>wielorodzin</w:t>
      </w:r>
      <w:r w:rsidRPr="009C3AD5">
        <w:rPr>
          <w:rFonts w:ascii="Arial Narrow" w:hAnsi="Arial Narrow"/>
        </w:rPr>
        <w:t>e</w:t>
      </w:r>
      <w:proofErr w:type="spellEnd"/>
      <w:r w:rsidR="001101B1" w:rsidRPr="00975A01">
        <w:rPr>
          <w:rFonts w:ascii="Arial Narrow" w:hAnsi="Arial Narrow"/>
        </w:rPr>
        <w:t>/</w:t>
      </w:r>
      <w:proofErr w:type="spellStart"/>
      <w:r w:rsidR="001101B1" w:rsidRPr="00975A01">
        <w:rPr>
          <w:rFonts w:ascii="Arial Narrow" w:hAnsi="Arial Narrow"/>
        </w:rPr>
        <w:t>wielolokalowe</w:t>
      </w:r>
      <w:proofErr w:type="spellEnd"/>
      <w:r w:rsidR="00975A01">
        <w:rPr>
          <w:rFonts w:ascii="Arial Narrow" w:hAnsi="Arial Narrow"/>
        </w:rPr>
        <w:t>,</w:t>
      </w:r>
    </w:p>
    <w:p w:rsidR="00087369" w:rsidRPr="009C3AD5" w:rsidRDefault="00100F16" w:rsidP="00D64B1C">
      <w:pPr>
        <w:pStyle w:val="Akapitzlist"/>
        <w:numPr>
          <w:ilvl w:val="1"/>
          <w:numId w:val="4"/>
        </w:numPr>
        <w:tabs>
          <w:tab w:val="left" w:pos="1656"/>
          <w:tab w:val="left" w:pos="2637"/>
          <w:tab w:val="left" w:pos="3742"/>
          <w:tab w:val="left" w:pos="4260"/>
          <w:tab w:val="left" w:pos="5298"/>
          <w:tab w:val="left" w:pos="6879"/>
          <w:tab w:val="left" w:pos="8157"/>
          <w:tab w:val="left" w:pos="8420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budynki użyteczności publicznej </w:t>
      </w:r>
      <w:r w:rsidR="00BC56D5" w:rsidRPr="009C3AD5">
        <w:rPr>
          <w:rFonts w:ascii="Arial Narrow" w:hAnsi="Arial Narrow"/>
          <w:lang w:val="pl-PL"/>
        </w:rPr>
        <w:t xml:space="preserve">i </w:t>
      </w:r>
      <w:r w:rsidR="00055F9D" w:rsidRPr="009C3AD5">
        <w:rPr>
          <w:rFonts w:ascii="Arial Narrow" w:hAnsi="Arial Narrow"/>
          <w:lang w:val="pl-PL"/>
        </w:rPr>
        <w:t>obsługi mieszkańców.</w:t>
      </w:r>
    </w:p>
    <w:p w:rsidR="00087369" w:rsidRPr="009C3AD5" w:rsidRDefault="00055F9D" w:rsidP="00A938AA">
      <w:pPr>
        <w:pStyle w:val="Akapitzlist"/>
        <w:numPr>
          <w:ilvl w:val="0"/>
          <w:numId w:val="4"/>
        </w:numPr>
        <w:tabs>
          <w:tab w:val="left" w:pos="284"/>
        </w:tabs>
        <w:spacing w:before="240"/>
        <w:ind w:right="21" w:hanging="399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 lub opiekun zwierzęcia gospodarskiego jest obowiązany</w:t>
      </w:r>
      <w:r w:rsidR="00314097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w razie przebywania zwierzęcia w miejscach publicznych</w:t>
      </w:r>
      <w:r w:rsidR="00314097" w:rsidRPr="009C3AD5">
        <w:rPr>
          <w:rFonts w:ascii="Arial Narrow" w:hAnsi="Arial Narrow"/>
          <w:lang w:val="pl-PL"/>
        </w:rPr>
        <w:t>,</w:t>
      </w:r>
      <w:r w:rsidRPr="009C3AD5">
        <w:rPr>
          <w:rFonts w:ascii="Arial Narrow" w:hAnsi="Arial Narrow"/>
          <w:lang w:val="pl-PL"/>
        </w:rPr>
        <w:t xml:space="preserve"> do stałego dozoru i opieki nad nim oraz jest odpowiedzialny za jego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zachowanie.</w:t>
      </w:r>
    </w:p>
    <w:p w:rsidR="00087369" w:rsidRPr="009C3AD5" w:rsidRDefault="00055F9D" w:rsidP="00A938AA">
      <w:pPr>
        <w:pStyle w:val="Akapitzlist"/>
        <w:numPr>
          <w:ilvl w:val="0"/>
          <w:numId w:val="4"/>
        </w:numPr>
        <w:tabs>
          <w:tab w:val="left" w:pos="284"/>
        </w:tabs>
        <w:spacing w:before="240"/>
        <w:ind w:left="284" w:right="21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Usuwanie zanieczyszczeń </w:t>
      </w:r>
      <w:r w:rsidR="00D138F1" w:rsidRPr="009C3AD5">
        <w:rPr>
          <w:rFonts w:ascii="Arial Narrow" w:hAnsi="Arial Narrow"/>
          <w:lang w:val="pl-PL"/>
        </w:rPr>
        <w:t xml:space="preserve">i odchodów </w:t>
      </w:r>
      <w:r w:rsidRPr="009C3AD5">
        <w:rPr>
          <w:rFonts w:ascii="Arial Narrow" w:hAnsi="Arial Narrow"/>
          <w:lang w:val="pl-PL"/>
        </w:rPr>
        <w:t>pozostawionych przez zwierzęta gosp</w:t>
      </w:r>
      <w:r w:rsidR="00DB4C1C" w:rsidRPr="009C3AD5">
        <w:rPr>
          <w:rFonts w:ascii="Arial Narrow" w:hAnsi="Arial Narrow"/>
          <w:lang w:val="pl-PL"/>
        </w:rPr>
        <w:t xml:space="preserve">odarskie z terenów użyteczności </w:t>
      </w:r>
      <w:r w:rsidRPr="009C3AD5">
        <w:rPr>
          <w:rFonts w:ascii="Arial Narrow" w:hAnsi="Arial Narrow"/>
          <w:lang w:val="pl-PL"/>
        </w:rPr>
        <w:t>publicznej takich jak: ulice, place, drogi, parkingi, itp. należy do obowiązków właścicieli i opiekunów tych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="00D138F1" w:rsidRPr="009C3AD5">
        <w:rPr>
          <w:rFonts w:ascii="Arial Narrow" w:hAnsi="Arial Narrow"/>
          <w:lang w:val="pl-PL"/>
        </w:rPr>
        <w:t>zwierząt</w:t>
      </w:r>
      <w:r w:rsidR="00314097" w:rsidRPr="009C3AD5">
        <w:rPr>
          <w:rFonts w:ascii="Arial Narrow" w:hAnsi="Arial Narrow"/>
          <w:lang w:val="pl-PL"/>
        </w:rPr>
        <w:t>. Odchody winny być usuwane</w:t>
      </w:r>
      <w:r w:rsidR="00D138F1" w:rsidRPr="009C3AD5">
        <w:rPr>
          <w:rFonts w:ascii="Arial Narrow" w:hAnsi="Arial Narrow"/>
          <w:lang w:val="pl-PL"/>
        </w:rPr>
        <w:t xml:space="preserve"> na bieżąco w sposób niepowodujący uciążliwości dla ruchu publicznego.</w:t>
      </w:r>
    </w:p>
    <w:p w:rsidR="00BC56D5" w:rsidRPr="009C3AD5" w:rsidRDefault="00BC56D5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Rozdział IX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Deratyzacja i terminy jej przeprowadzania</w:t>
      </w:r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</w:rPr>
      </w:pPr>
      <w:r w:rsidRPr="009C3AD5">
        <w:rPr>
          <w:rFonts w:ascii="Arial Narrow" w:hAnsi="Arial Narrow"/>
        </w:rPr>
        <w:t>§</w:t>
      </w:r>
      <w:r w:rsidRPr="009C3AD5">
        <w:rPr>
          <w:rFonts w:ascii="Arial Narrow" w:hAnsi="Arial Narrow"/>
          <w:spacing w:val="65"/>
        </w:rPr>
        <w:t xml:space="preserve"> </w:t>
      </w:r>
      <w:r w:rsidR="00FC63EB" w:rsidRPr="009C3AD5">
        <w:rPr>
          <w:rFonts w:ascii="Arial Narrow" w:hAnsi="Arial Narrow"/>
        </w:rPr>
        <w:t>30</w:t>
      </w:r>
    </w:p>
    <w:p w:rsidR="00087369" w:rsidRPr="009C3AD5" w:rsidRDefault="00055F9D" w:rsidP="00A938AA">
      <w:pPr>
        <w:pStyle w:val="Akapitzlist"/>
        <w:numPr>
          <w:ilvl w:val="1"/>
          <w:numId w:val="3"/>
        </w:numPr>
        <w:tabs>
          <w:tab w:val="left" w:pos="284"/>
        </w:tabs>
        <w:spacing w:before="240"/>
        <w:ind w:left="284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Właściciele nieruchomości, na których znajdują się</w:t>
      </w:r>
      <w:r w:rsidRPr="009C3AD5">
        <w:rPr>
          <w:rFonts w:ascii="Arial Narrow" w:hAnsi="Arial Narrow"/>
          <w:spacing w:val="-2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obiekty: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="00314097" w:rsidRPr="009C3AD5">
        <w:rPr>
          <w:rFonts w:ascii="Arial Narrow" w:hAnsi="Arial Narrow"/>
          <w:lang w:val="pl-PL"/>
        </w:rPr>
        <w:t>wielolokalowe</w:t>
      </w:r>
      <w:r w:rsidRPr="009C3AD5">
        <w:rPr>
          <w:rFonts w:ascii="Arial Narrow" w:hAnsi="Arial Narrow"/>
          <w:lang w:val="pl-PL"/>
        </w:rPr>
        <w:t>,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usługowe w zakresie</w:t>
      </w:r>
      <w:r w:rsidRPr="009C3AD5">
        <w:rPr>
          <w:rFonts w:ascii="Arial Narrow" w:hAnsi="Arial Narrow"/>
          <w:spacing w:val="-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żywienia,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="00314097" w:rsidRPr="009C3AD5">
        <w:rPr>
          <w:rFonts w:ascii="Arial Narrow" w:hAnsi="Arial Narrow"/>
          <w:lang w:val="pl-PL"/>
        </w:rPr>
        <w:t xml:space="preserve">handlowe, </w:t>
      </w:r>
      <w:r w:rsidRPr="009C3AD5">
        <w:rPr>
          <w:rFonts w:ascii="Arial Narrow" w:hAnsi="Arial Narrow"/>
          <w:lang w:val="pl-PL"/>
        </w:rPr>
        <w:t>w szczególności, obiekty w których prowadzona jest sprzedaż artykułów</w:t>
      </w:r>
      <w:r w:rsidRPr="009C3AD5">
        <w:rPr>
          <w:rFonts w:ascii="Arial Narrow" w:hAnsi="Arial Narrow"/>
          <w:spacing w:val="-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spożywczych,</w:t>
      </w:r>
      <w:r w:rsidR="00261E94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placów</w:t>
      </w:r>
      <w:r w:rsidR="00314097" w:rsidRPr="009C3AD5">
        <w:rPr>
          <w:rFonts w:ascii="Arial Narrow" w:hAnsi="Arial Narrow"/>
          <w:lang w:val="pl-PL"/>
        </w:rPr>
        <w:t>ki</w:t>
      </w:r>
      <w:r w:rsidRPr="009C3AD5">
        <w:rPr>
          <w:rFonts w:ascii="Arial Narrow" w:hAnsi="Arial Narrow"/>
          <w:lang w:val="pl-PL"/>
        </w:rPr>
        <w:t xml:space="preserve"> oświatow</w:t>
      </w:r>
      <w:r w:rsidR="00314097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>, kulturaln</w:t>
      </w:r>
      <w:r w:rsidR="00314097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 xml:space="preserve"> i</w:t>
      </w:r>
      <w:r w:rsidRPr="009C3AD5">
        <w:rPr>
          <w:rFonts w:ascii="Arial Narrow" w:hAnsi="Arial Narrow"/>
          <w:spacing w:val="-14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sportow</w:t>
      </w:r>
      <w:r w:rsidR="00314097" w:rsidRPr="009C3AD5">
        <w:rPr>
          <w:rFonts w:ascii="Arial Narrow" w:hAnsi="Arial Narrow"/>
          <w:lang w:val="pl-PL"/>
        </w:rPr>
        <w:t>e</w:t>
      </w:r>
      <w:r w:rsidRPr="009C3AD5">
        <w:rPr>
          <w:rFonts w:ascii="Arial Narrow" w:hAnsi="Arial Narrow"/>
          <w:lang w:val="pl-PL"/>
        </w:rPr>
        <w:t>,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zakład</w:t>
      </w:r>
      <w:r w:rsidR="00314097" w:rsidRPr="009C3AD5">
        <w:rPr>
          <w:rFonts w:ascii="Arial Narrow" w:hAnsi="Arial Narrow"/>
          <w:lang w:val="pl-PL"/>
        </w:rPr>
        <w:t>y</w:t>
      </w:r>
      <w:r w:rsidRPr="009C3AD5">
        <w:rPr>
          <w:rFonts w:ascii="Arial Narrow" w:hAnsi="Arial Narrow"/>
          <w:lang w:val="pl-PL"/>
        </w:rPr>
        <w:t xml:space="preserve"> opieki</w:t>
      </w:r>
      <w:r w:rsidRPr="009C3AD5">
        <w:rPr>
          <w:rFonts w:ascii="Arial Narrow" w:hAnsi="Arial Narrow"/>
          <w:spacing w:val="-5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zdrowotnej,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zakład</w:t>
      </w:r>
      <w:r w:rsidR="00314097" w:rsidRPr="009C3AD5">
        <w:rPr>
          <w:rFonts w:ascii="Arial Narrow" w:hAnsi="Arial Narrow"/>
          <w:lang w:val="pl-PL"/>
        </w:rPr>
        <w:t>y</w:t>
      </w:r>
      <w:r w:rsidRPr="009C3AD5">
        <w:rPr>
          <w:rFonts w:ascii="Arial Narrow" w:hAnsi="Arial Narrow"/>
          <w:lang w:val="pl-PL"/>
        </w:rPr>
        <w:t xml:space="preserve"> opieki</w:t>
      </w:r>
      <w:r w:rsidRPr="009C3AD5">
        <w:rPr>
          <w:rFonts w:ascii="Arial Narrow" w:hAnsi="Arial Narrow"/>
          <w:spacing w:val="-9"/>
          <w:lang w:val="pl-PL"/>
        </w:rPr>
        <w:t xml:space="preserve"> </w:t>
      </w:r>
      <w:r w:rsidR="00AC1DEA" w:rsidRPr="009C3AD5">
        <w:rPr>
          <w:rFonts w:ascii="Arial Narrow" w:hAnsi="Arial Narrow"/>
          <w:lang w:val="pl-PL"/>
        </w:rPr>
        <w:t>społeczne</w:t>
      </w:r>
      <w:r w:rsidR="00E326ED" w:rsidRPr="009C3AD5">
        <w:rPr>
          <w:rFonts w:ascii="Arial Narrow" w:hAnsi="Arial Narrow"/>
          <w:lang w:val="pl-PL"/>
        </w:rPr>
        <w:t>j</w:t>
      </w:r>
      <w:r w:rsidR="00585807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zobowiązani są do przeprowadzania w nich okresowej deratyzacji</w:t>
      </w:r>
      <w:r w:rsidR="00314097" w:rsidRPr="009C3AD5">
        <w:rPr>
          <w:rFonts w:ascii="Arial Narrow" w:hAnsi="Arial Narrow"/>
          <w:lang w:val="pl-PL"/>
        </w:rPr>
        <w:t xml:space="preserve"> i poinformowania o niej użytkowników</w:t>
      </w:r>
      <w:r w:rsidRPr="009C3AD5">
        <w:rPr>
          <w:rFonts w:ascii="Arial Narrow" w:hAnsi="Arial Narrow"/>
          <w:lang w:val="pl-PL"/>
        </w:rPr>
        <w:t>.</w:t>
      </w:r>
    </w:p>
    <w:p w:rsidR="00087369" w:rsidRPr="009C3AD5" w:rsidRDefault="00055F9D" w:rsidP="00A938AA">
      <w:pPr>
        <w:pStyle w:val="Akapitzlist"/>
        <w:numPr>
          <w:ilvl w:val="0"/>
          <w:numId w:val="3"/>
        </w:numPr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Deratyzację przeprowadza się co najmniej dwa razy w</w:t>
      </w:r>
      <w:r w:rsidRPr="009C3AD5">
        <w:rPr>
          <w:rFonts w:ascii="Arial Narrow" w:hAnsi="Arial Narrow"/>
          <w:spacing w:val="-17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roku:</w:t>
      </w:r>
    </w:p>
    <w:p w:rsidR="00087369" w:rsidRPr="009C3AD5" w:rsidRDefault="00055F9D" w:rsidP="00D64B1C">
      <w:pPr>
        <w:pStyle w:val="Akapitzlist"/>
        <w:numPr>
          <w:ilvl w:val="1"/>
          <w:numId w:val="3"/>
        </w:numPr>
        <w:tabs>
          <w:tab w:val="left" w:pos="709"/>
        </w:tabs>
        <w:spacing w:before="0"/>
        <w:ind w:left="709" w:right="21" w:hanging="42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deratyzację wiosenną do </w:t>
      </w:r>
      <w:r w:rsidR="00585807" w:rsidRPr="009C3AD5">
        <w:rPr>
          <w:rFonts w:ascii="Arial Narrow" w:hAnsi="Arial Narrow"/>
          <w:lang w:val="pl-PL"/>
        </w:rPr>
        <w:t>30</w:t>
      </w:r>
      <w:r w:rsidRPr="009C3AD5">
        <w:rPr>
          <w:rFonts w:ascii="Arial Narrow" w:hAnsi="Arial Narrow"/>
          <w:lang w:val="pl-PL"/>
        </w:rPr>
        <w:t xml:space="preserve"> kwietnia każdego</w:t>
      </w:r>
      <w:r w:rsidRPr="009C3AD5">
        <w:rPr>
          <w:rFonts w:ascii="Arial Narrow" w:hAnsi="Arial Narrow"/>
          <w:spacing w:val="-20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roku,</w:t>
      </w:r>
    </w:p>
    <w:p w:rsidR="00087369" w:rsidRPr="009C3AD5" w:rsidRDefault="00055F9D" w:rsidP="00D64B1C">
      <w:pPr>
        <w:pStyle w:val="Akapitzlist"/>
        <w:numPr>
          <w:ilvl w:val="1"/>
          <w:numId w:val="3"/>
        </w:numPr>
        <w:spacing w:before="0"/>
        <w:ind w:left="709" w:right="21" w:hanging="428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deratyzację jesienną do </w:t>
      </w:r>
      <w:r w:rsidR="00585807" w:rsidRPr="009C3AD5">
        <w:rPr>
          <w:rFonts w:ascii="Arial Narrow" w:hAnsi="Arial Narrow"/>
          <w:lang w:val="pl-PL"/>
        </w:rPr>
        <w:t>30</w:t>
      </w:r>
      <w:r w:rsidRPr="009C3AD5">
        <w:rPr>
          <w:rFonts w:ascii="Arial Narrow" w:hAnsi="Arial Narrow"/>
          <w:lang w:val="pl-PL"/>
        </w:rPr>
        <w:t xml:space="preserve"> września każdego</w:t>
      </w:r>
      <w:r w:rsidRPr="009C3AD5">
        <w:rPr>
          <w:rFonts w:ascii="Arial Narrow" w:hAnsi="Arial Narrow"/>
          <w:spacing w:val="-21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roku.</w:t>
      </w:r>
    </w:p>
    <w:p w:rsidR="00087369" w:rsidRPr="009C3AD5" w:rsidRDefault="00055F9D" w:rsidP="00A938AA">
      <w:pPr>
        <w:pStyle w:val="Akapitzlist"/>
        <w:numPr>
          <w:ilvl w:val="0"/>
          <w:numId w:val="3"/>
        </w:numPr>
        <w:spacing w:before="240"/>
        <w:ind w:left="284" w:right="21" w:hanging="284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 uzasadnionych  przypadkach Wójt Gminy Kościelisko w porozumieniu z Państwowym Powiatowym Inspektorem Sanitarnym, może ustalić dodatkowe terminy przeprowadzania deratyzacji, które będą podane do publicznej wiadomości w drodze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obwieszczenia.</w:t>
      </w:r>
      <w:r w:rsidR="00314097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O terminie przeprowadzenia deratyzacji mieszkańc</w:t>
      </w:r>
      <w:r w:rsidR="00585807" w:rsidRPr="009C3AD5">
        <w:rPr>
          <w:rFonts w:ascii="Arial Narrow" w:hAnsi="Arial Narrow"/>
          <w:lang w:val="pl-PL"/>
        </w:rPr>
        <w:t>y</w:t>
      </w:r>
      <w:r w:rsidRPr="009C3AD5">
        <w:rPr>
          <w:rFonts w:ascii="Arial Narrow" w:hAnsi="Arial Narrow"/>
          <w:lang w:val="pl-PL"/>
        </w:rPr>
        <w:t xml:space="preserve"> </w:t>
      </w:r>
      <w:r w:rsidR="00585807" w:rsidRPr="009C3AD5">
        <w:rPr>
          <w:rFonts w:ascii="Arial Narrow" w:hAnsi="Arial Narrow"/>
          <w:lang w:val="pl-PL"/>
        </w:rPr>
        <w:t>informowani są obwieszczeniem</w:t>
      </w:r>
      <w:r w:rsidRPr="009C3AD5">
        <w:rPr>
          <w:rFonts w:ascii="Arial Narrow" w:hAnsi="Arial Narrow"/>
          <w:lang w:val="pl-PL"/>
        </w:rPr>
        <w:t xml:space="preserve"> wywieszon</w:t>
      </w:r>
      <w:r w:rsidR="00585807" w:rsidRPr="009C3AD5">
        <w:rPr>
          <w:rFonts w:ascii="Arial Narrow" w:hAnsi="Arial Narrow"/>
          <w:lang w:val="pl-PL"/>
        </w:rPr>
        <w:t>ym</w:t>
      </w:r>
      <w:r w:rsidRPr="009C3AD5">
        <w:rPr>
          <w:rFonts w:ascii="Arial Narrow" w:hAnsi="Arial Narrow"/>
          <w:lang w:val="pl-PL"/>
        </w:rPr>
        <w:t xml:space="preserve"> na tablicy ogłoszeń </w:t>
      </w:r>
      <w:r w:rsidR="00585807" w:rsidRPr="009C3AD5">
        <w:rPr>
          <w:rFonts w:ascii="Arial Narrow" w:hAnsi="Arial Narrow"/>
          <w:lang w:val="pl-PL"/>
        </w:rPr>
        <w:t>u</w:t>
      </w:r>
      <w:r w:rsidRPr="009C3AD5">
        <w:rPr>
          <w:rFonts w:ascii="Arial Narrow" w:hAnsi="Arial Narrow"/>
          <w:lang w:val="pl-PL"/>
        </w:rPr>
        <w:t xml:space="preserve">rzędu </w:t>
      </w:r>
      <w:r w:rsidR="00585807" w:rsidRPr="009C3AD5">
        <w:rPr>
          <w:rFonts w:ascii="Arial Narrow" w:hAnsi="Arial Narrow"/>
          <w:lang w:val="pl-PL"/>
        </w:rPr>
        <w:t>g</w:t>
      </w:r>
      <w:r w:rsidRPr="009C3AD5">
        <w:rPr>
          <w:rFonts w:ascii="Arial Narrow" w:hAnsi="Arial Narrow"/>
          <w:lang w:val="pl-PL"/>
        </w:rPr>
        <w:t xml:space="preserve">miny, na tablicach ogłoszeniowych zlokalizowanych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 xml:space="preserve">w poszczególnych sołectwach oraz na stronie internetowej </w:t>
      </w:r>
      <w:r w:rsidR="00585807" w:rsidRPr="009C3AD5">
        <w:rPr>
          <w:rFonts w:ascii="Arial Narrow" w:hAnsi="Arial Narrow"/>
          <w:lang w:val="pl-PL"/>
        </w:rPr>
        <w:t xml:space="preserve">gminy i </w:t>
      </w:r>
      <w:r w:rsidRPr="009C3AD5">
        <w:rPr>
          <w:rFonts w:ascii="Arial Narrow" w:hAnsi="Arial Narrow"/>
          <w:lang w:val="pl-PL"/>
        </w:rPr>
        <w:t>w Biuletynie Informacji Publicznej Urzędu Gminy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Kościelisko.</w:t>
      </w: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lastRenderedPageBreak/>
        <w:t>§ 3</w:t>
      </w:r>
      <w:r w:rsidR="00FC63EB" w:rsidRPr="009C3AD5">
        <w:rPr>
          <w:rFonts w:ascii="Arial Narrow" w:hAnsi="Arial Narrow"/>
          <w:b w:val="0"/>
          <w:sz w:val="22"/>
          <w:szCs w:val="22"/>
        </w:rPr>
        <w:t>1</w:t>
      </w:r>
    </w:p>
    <w:p w:rsidR="00087369" w:rsidRPr="009C3AD5" w:rsidRDefault="00055F9D" w:rsidP="00A938AA">
      <w:pPr>
        <w:pStyle w:val="Akapitzlist"/>
        <w:numPr>
          <w:ilvl w:val="0"/>
          <w:numId w:val="2"/>
        </w:numPr>
        <w:tabs>
          <w:tab w:val="left" w:pos="400"/>
        </w:tabs>
        <w:spacing w:before="240"/>
        <w:ind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Właściciele lub użytkownicy obiektów przeprowadzają deratyzację we własnym zakresie przy użyciu środków trujących dostępnych w handlu lub korzystają z usług firm posiadających stosowne uprawnienia w tym</w:t>
      </w:r>
      <w:r w:rsidR="00AC1DEA" w:rsidRPr="009C3AD5">
        <w:rPr>
          <w:rFonts w:ascii="Arial Narrow" w:hAnsi="Arial Narrow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zakresie.</w:t>
      </w:r>
    </w:p>
    <w:p w:rsidR="00087369" w:rsidRPr="009C3AD5" w:rsidRDefault="00055F9D" w:rsidP="00A938AA">
      <w:pPr>
        <w:pStyle w:val="Akapitzlist"/>
        <w:numPr>
          <w:ilvl w:val="0"/>
          <w:numId w:val="2"/>
        </w:numPr>
        <w:tabs>
          <w:tab w:val="left" w:pos="400"/>
        </w:tabs>
        <w:spacing w:before="240"/>
        <w:ind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Podmioty przeprowadzające deratyzację obowiązane są</w:t>
      </w:r>
      <w:r w:rsidRPr="009C3AD5">
        <w:rPr>
          <w:rFonts w:ascii="Arial Narrow" w:hAnsi="Arial Narrow"/>
          <w:spacing w:val="-2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do:</w:t>
      </w:r>
    </w:p>
    <w:p w:rsidR="00087369" w:rsidRPr="009C3AD5" w:rsidRDefault="00055F9D" w:rsidP="00D64B1C">
      <w:pPr>
        <w:pStyle w:val="Akapitzlist"/>
        <w:numPr>
          <w:ilvl w:val="1"/>
          <w:numId w:val="2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właściwego przygotowania i zabezpieczenia terenu i obiektów przed rozpoczęciem</w:t>
      </w:r>
      <w:r w:rsidRPr="009C3AD5">
        <w:rPr>
          <w:rFonts w:ascii="Arial Narrow" w:hAnsi="Arial Narrow"/>
          <w:spacing w:val="-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akcji,</w:t>
      </w:r>
    </w:p>
    <w:p w:rsidR="00087369" w:rsidRPr="009C3AD5" w:rsidRDefault="00055F9D" w:rsidP="00D64B1C">
      <w:pPr>
        <w:pStyle w:val="Akapitzlist"/>
        <w:numPr>
          <w:ilvl w:val="1"/>
          <w:numId w:val="2"/>
        </w:numPr>
        <w:tabs>
          <w:tab w:val="left" w:pos="825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właściwego oznakowania rozłożenia środków trujących i zachowanie szczególnej ostrożności </w:t>
      </w:r>
      <w:r w:rsidR="00261E94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postępowaniu z tymi</w:t>
      </w:r>
      <w:r w:rsidRPr="009C3AD5">
        <w:rPr>
          <w:rFonts w:ascii="Arial Narrow" w:hAnsi="Arial Narrow"/>
          <w:spacing w:val="-16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środkami,</w:t>
      </w:r>
    </w:p>
    <w:p w:rsidR="00087369" w:rsidRPr="009C3AD5" w:rsidRDefault="00055F9D" w:rsidP="00D64B1C">
      <w:pPr>
        <w:pStyle w:val="Akapitzlist"/>
        <w:numPr>
          <w:ilvl w:val="1"/>
          <w:numId w:val="2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umieszczanie ich w miejscach niedostępnych dla ludzi, a w szcze</w:t>
      </w:r>
      <w:r w:rsidR="005B4D04" w:rsidRPr="009C3AD5">
        <w:rPr>
          <w:rFonts w:ascii="Arial Narrow" w:hAnsi="Arial Narrow"/>
          <w:lang w:val="pl-PL"/>
        </w:rPr>
        <w:t xml:space="preserve">gólności dla dzieci, a także </w:t>
      </w:r>
      <w:r w:rsidRPr="009C3AD5">
        <w:rPr>
          <w:rFonts w:ascii="Arial Narrow" w:hAnsi="Arial Narrow"/>
          <w:lang w:val="pl-PL"/>
        </w:rPr>
        <w:t>zwierząt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domowych,</w:t>
      </w:r>
    </w:p>
    <w:p w:rsidR="00585807" w:rsidRPr="009C3AD5" w:rsidRDefault="00055F9D" w:rsidP="00D64B1C">
      <w:pPr>
        <w:pStyle w:val="Akapitzlist"/>
        <w:numPr>
          <w:ilvl w:val="1"/>
          <w:numId w:val="2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usuwanie na bieżąco padłych gryzoni i przekazanie ich odpowiednim służbom </w:t>
      </w:r>
    </w:p>
    <w:p w:rsidR="00087369" w:rsidRPr="009C3AD5" w:rsidRDefault="00055F9D" w:rsidP="00D64B1C">
      <w:pPr>
        <w:pStyle w:val="Akapitzlist"/>
        <w:numPr>
          <w:ilvl w:val="1"/>
          <w:numId w:val="2"/>
        </w:numPr>
        <w:tabs>
          <w:tab w:val="left" w:pos="709"/>
        </w:tabs>
        <w:spacing w:before="0"/>
        <w:ind w:left="709" w:right="21" w:hanging="425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 po zakończeniu akcji zebranie pozostałych trutek i przekazanie do utylizacji.</w:t>
      </w:r>
    </w:p>
    <w:p w:rsidR="00087369" w:rsidRPr="009C3AD5" w:rsidRDefault="00055F9D" w:rsidP="00A938AA">
      <w:pPr>
        <w:pStyle w:val="Akapitzlist"/>
        <w:numPr>
          <w:ilvl w:val="0"/>
          <w:numId w:val="2"/>
        </w:numPr>
        <w:tabs>
          <w:tab w:val="left" w:pos="400"/>
        </w:tabs>
        <w:spacing w:before="240"/>
        <w:ind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>Całkowity koszt przeprowadzenia deratyzacji ponosi właściciel</w:t>
      </w:r>
      <w:r w:rsidRPr="009C3AD5">
        <w:rPr>
          <w:rFonts w:ascii="Arial Narrow" w:hAnsi="Arial Narrow"/>
          <w:spacing w:val="-19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nieruchomości.</w:t>
      </w:r>
    </w:p>
    <w:p w:rsidR="00087369" w:rsidRPr="009C3AD5" w:rsidRDefault="00055F9D" w:rsidP="00A938AA">
      <w:pPr>
        <w:pStyle w:val="Akapitzlist"/>
        <w:numPr>
          <w:ilvl w:val="0"/>
          <w:numId w:val="2"/>
        </w:numPr>
        <w:tabs>
          <w:tab w:val="left" w:pos="400"/>
        </w:tabs>
        <w:spacing w:before="240"/>
        <w:ind w:right="21" w:hanging="283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lang w:val="pl-PL"/>
        </w:rPr>
        <w:t xml:space="preserve">Podmioty przeprowadzające deratyzację są obowiązane poinformować o tym fakcie Wójta Gminy Kościelisko, </w:t>
      </w:r>
      <w:r w:rsidR="006E58D4" w:rsidRPr="009C3AD5">
        <w:rPr>
          <w:rFonts w:ascii="Arial Narrow" w:hAnsi="Arial Narrow"/>
          <w:lang w:val="pl-PL"/>
        </w:rPr>
        <w:br/>
      </w:r>
      <w:r w:rsidRPr="009C3AD5">
        <w:rPr>
          <w:rFonts w:ascii="Arial Narrow" w:hAnsi="Arial Narrow"/>
          <w:lang w:val="pl-PL"/>
        </w:rPr>
        <w:t>w terminie 14 dni po jej</w:t>
      </w:r>
      <w:r w:rsidRPr="009C3AD5">
        <w:rPr>
          <w:rFonts w:ascii="Arial Narrow" w:hAnsi="Arial Narrow"/>
          <w:spacing w:val="-23"/>
          <w:lang w:val="pl-PL"/>
        </w:rPr>
        <w:t xml:space="preserve"> </w:t>
      </w:r>
      <w:r w:rsidRPr="009C3AD5">
        <w:rPr>
          <w:rFonts w:ascii="Arial Narrow" w:hAnsi="Arial Narrow"/>
          <w:lang w:val="pl-PL"/>
        </w:rPr>
        <w:t>zakończeniu.</w:t>
      </w:r>
    </w:p>
    <w:p w:rsidR="007C4551" w:rsidRPr="009C3AD5" w:rsidRDefault="00055F9D" w:rsidP="00A938AA">
      <w:pPr>
        <w:pStyle w:val="Nagwek1"/>
        <w:spacing w:before="240"/>
        <w:ind w:left="0" w:right="21" w:firstLine="1"/>
        <w:rPr>
          <w:rFonts w:ascii="Arial Narrow" w:hAnsi="Arial Narrow"/>
          <w:b w:val="0"/>
          <w:sz w:val="22"/>
          <w:szCs w:val="22"/>
        </w:rPr>
      </w:pPr>
      <w:proofErr w:type="spellStart"/>
      <w:r w:rsidRPr="009C3AD5">
        <w:rPr>
          <w:rFonts w:ascii="Arial Narrow" w:hAnsi="Arial Narrow"/>
          <w:b w:val="0"/>
          <w:sz w:val="22"/>
          <w:szCs w:val="22"/>
        </w:rPr>
        <w:t>Rozdział</w:t>
      </w:r>
      <w:proofErr w:type="spellEnd"/>
      <w:r w:rsidRPr="009C3AD5">
        <w:rPr>
          <w:rFonts w:ascii="Arial Narrow" w:hAnsi="Arial Narrow"/>
          <w:b w:val="0"/>
          <w:sz w:val="22"/>
          <w:szCs w:val="22"/>
        </w:rPr>
        <w:t xml:space="preserve"> X</w:t>
      </w:r>
    </w:p>
    <w:p w:rsidR="00087369" w:rsidRPr="009C3AD5" w:rsidRDefault="00055F9D" w:rsidP="00A938AA">
      <w:pPr>
        <w:pStyle w:val="Nagwek1"/>
        <w:spacing w:before="240"/>
        <w:ind w:left="0" w:right="21" w:firstLine="1"/>
        <w:rPr>
          <w:rFonts w:ascii="Arial Narrow" w:hAnsi="Arial Narrow"/>
          <w:b w:val="0"/>
          <w:sz w:val="22"/>
          <w:szCs w:val="22"/>
        </w:rPr>
      </w:pPr>
      <w:proofErr w:type="spellStart"/>
      <w:r w:rsidRPr="009C3AD5">
        <w:rPr>
          <w:rFonts w:ascii="Arial Narrow" w:hAnsi="Arial Narrow"/>
          <w:b w:val="0"/>
          <w:sz w:val="22"/>
          <w:szCs w:val="22"/>
        </w:rPr>
        <w:t>Postanowienia</w:t>
      </w:r>
      <w:proofErr w:type="spellEnd"/>
      <w:r w:rsidRPr="009C3AD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C3AD5">
        <w:rPr>
          <w:rFonts w:ascii="Arial Narrow" w:hAnsi="Arial Narrow"/>
          <w:b w:val="0"/>
          <w:sz w:val="22"/>
          <w:szCs w:val="22"/>
        </w:rPr>
        <w:t>końcowe</w:t>
      </w:r>
      <w:proofErr w:type="spellEnd"/>
    </w:p>
    <w:p w:rsidR="00087369" w:rsidRPr="009C3AD5" w:rsidRDefault="00055F9D" w:rsidP="00A938AA">
      <w:pPr>
        <w:spacing w:before="240"/>
        <w:ind w:right="21"/>
        <w:jc w:val="center"/>
        <w:rPr>
          <w:rFonts w:ascii="Arial Narrow" w:hAnsi="Arial Narrow"/>
        </w:rPr>
      </w:pPr>
      <w:r w:rsidRPr="009C3AD5">
        <w:rPr>
          <w:rFonts w:ascii="Arial Narrow" w:hAnsi="Arial Narrow"/>
        </w:rPr>
        <w:t>§ 3</w:t>
      </w:r>
      <w:r w:rsidR="00FC63EB" w:rsidRPr="009C3AD5">
        <w:rPr>
          <w:rFonts w:ascii="Arial Narrow" w:hAnsi="Arial Narrow"/>
        </w:rPr>
        <w:t>2</w:t>
      </w:r>
    </w:p>
    <w:p w:rsidR="00087369" w:rsidRPr="009C3AD5" w:rsidRDefault="00055F9D" w:rsidP="00A938AA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40"/>
        <w:ind w:right="21" w:hanging="427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color w:val="000009"/>
          <w:lang w:val="pl-PL"/>
        </w:rPr>
        <w:t xml:space="preserve">Nadzór nad przestrzeganiem niniejszego regulaminu sprawuje Wójt Gminy Kościelisko oraz inne służby </w:t>
      </w:r>
      <w:r w:rsidR="006E58D4" w:rsidRPr="009C3AD5">
        <w:rPr>
          <w:rFonts w:ascii="Arial Narrow" w:hAnsi="Arial Narrow"/>
          <w:color w:val="000009"/>
          <w:lang w:val="pl-PL"/>
        </w:rPr>
        <w:br/>
      </w:r>
      <w:r w:rsidRPr="009C3AD5">
        <w:rPr>
          <w:rFonts w:ascii="Arial Narrow" w:hAnsi="Arial Narrow"/>
          <w:color w:val="000009"/>
          <w:lang w:val="pl-PL"/>
        </w:rPr>
        <w:t>w zakresie swych</w:t>
      </w:r>
      <w:r w:rsidRPr="009C3AD5">
        <w:rPr>
          <w:rFonts w:ascii="Arial Narrow" w:hAnsi="Arial Narrow"/>
          <w:color w:val="000009"/>
          <w:spacing w:val="-19"/>
          <w:lang w:val="pl-PL"/>
        </w:rPr>
        <w:t xml:space="preserve"> </w:t>
      </w:r>
      <w:r w:rsidRPr="009C3AD5">
        <w:rPr>
          <w:rFonts w:ascii="Arial Narrow" w:hAnsi="Arial Narrow"/>
          <w:color w:val="000009"/>
          <w:lang w:val="pl-PL"/>
        </w:rPr>
        <w:t>właściwości.</w:t>
      </w:r>
    </w:p>
    <w:p w:rsidR="00087369" w:rsidRPr="009C3AD5" w:rsidRDefault="005B4D04" w:rsidP="00A938AA">
      <w:pPr>
        <w:pStyle w:val="Akapitzlist"/>
        <w:numPr>
          <w:ilvl w:val="0"/>
          <w:numId w:val="1"/>
        </w:numPr>
        <w:tabs>
          <w:tab w:val="left" w:pos="543"/>
          <w:tab w:val="left" w:pos="2016"/>
          <w:tab w:val="left" w:pos="3261"/>
          <w:tab w:val="left" w:pos="4426"/>
          <w:tab w:val="left" w:pos="6376"/>
        </w:tabs>
        <w:spacing w:before="240"/>
        <w:ind w:right="21" w:hanging="427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color w:val="000009"/>
          <w:lang w:val="pl-PL"/>
        </w:rPr>
        <w:t>Właściciele nieruchomości nie</w:t>
      </w:r>
      <w:r w:rsidR="006E58D4" w:rsidRPr="009C3AD5">
        <w:rPr>
          <w:rFonts w:ascii="Arial Narrow" w:hAnsi="Arial Narrow"/>
          <w:color w:val="000009"/>
          <w:lang w:val="pl-PL"/>
        </w:rPr>
        <w:t xml:space="preserve"> </w:t>
      </w:r>
      <w:r w:rsidRPr="009C3AD5">
        <w:rPr>
          <w:rFonts w:ascii="Arial Narrow" w:hAnsi="Arial Narrow"/>
          <w:color w:val="000009"/>
          <w:lang w:val="pl-PL"/>
        </w:rPr>
        <w:t xml:space="preserve">przestrzegający postanowień </w:t>
      </w:r>
      <w:r w:rsidR="00055F9D" w:rsidRPr="009C3AD5">
        <w:rPr>
          <w:rFonts w:ascii="Arial Narrow" w:hAnsi="Arial Narrow"/>
          <w:color w:val="000009"/>
          <w:lang w:val="pl-PL"/>
        </w:rPr>
        <w:t>regulaminu podlegają karze</w:t>
      </w:r>
      <w:r w:rsidR="00055F9D" w:rsidRPr="009C3AD5">
        <w:rPr>
          <w:rFonts w:ascii="Arial Narrow" w:hAnsi="Arial Narrow"/>
          <w:color w:val="000009"/>
          <w:spacing w:val="-11"/>
          <w:lang w:val="pl-PL"/>
        </w:rPr>
        <w:t xml:space="preserve"> </w:t>
      </w:r>
      <w:r w:rsidR="00055F9D" w:rsidRPr="009C3AD5">
        <w:rPr>
          <w:rFonts w:ascii="Arial Narrow" w:hAnsi="Arial Narrow"/>
          <w:color w:val="000009"/>
          <w:lang w:val="pl-PL"/>
        </w:rPr>
        <w:t>grzywny.</w:t>
      </w:r>
    </w:p>
    <w:p w:rsidR="00087369" w:rsidRPr="009C3AD5" w:rsidRDefault="00055F9D" w:rsidP="00A938AA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40"/>
        <w:ind w:right="21" w:hanging="427"/>
        <w:jc w:val="both"/>
        <w:rPr>
          <w:rFonts w:ascii="Arial Narrow" w:hAnsi="Arial Narrow"/>
          <w:lang w:val="pl-PL"/>
        </w:rPr>
      </w:pPr>
      <w:r w:rsidRPr="009C3AD5">
        <w:rPr>
          <w:rFonts w:ascii="Arial Narrow" w:hAnsi="Arial Narrow"/>
          <w:color w:val="000009"/>
          <w:lang w:val="pl-PL"/>
        </w:rPr>
        <w:t>Postępowanie w tych sprawach toczy się w trybie i na zasadach</w:t>
      </w:r>
      <w:r w:rsidRPr="009C3AD5">
        <w:rPr>
          <w:rFonts w:ascii="Arial Narrow" w:hAnsi="Arial Narrow"/>
          <w:color w:val="000009"/>
          <w:spacing w:val="-30"/>
          <w:lang w:val="pl-PL"/>
        </w:rPr>
        <w:t xml:space="preserve"> </w:t>
      </w:r>
      <w:r w:rsidRPr="009C3AD5">
        <w:rPr>
          <w:rFonts w:ascii="Arial Narrow" w:hAnsi="Arial Narrow"/>
          <w:color w:val="000009"/>
          <w:lang w:val="pl-PL"/>
        </w:rPr>
        <w:t xml:space="preserve">Kodeksu postępowania w sprawach </w:t>
      </w:r>
      <w:r w:rsidR="006E58D4" w:rsidRPr="009C3AD5">
        <w:rPr>
          <w:rFonts w:ascii="Arial Narrow" w:hAnsi="Arial Narrow"/>
          <w:color w:val="000009"/>
          <w:lang w:val="pl-PL"/>
        </w:rPr>
        <w:br/>
      </w:r>
      <w:r w:rsidRPr="009C3AD5">
        <w:rPr>
          <w:rFonts w:ascii="Arial Narrow" w:hAnsi="Arial Narrow"/>
          <w:color w:val="000009"/>
          <w:lang w:val="pl-PL"/>
        </w:rPr>
        <w:t>o</w:t>
      </w:r>
      <w:r w:rsidRPr="009C3AD5">
        <w:rPr>
          <w:rFonts w:ascii="Arial Narrow" w:hAnsi="Arial Narrow"/>
          <w:color w:val="000009"/>
          <w:spacing w:val="-13"/>
          <w:lang w:val="pl-PL"/>
        </w:rPr>
        <w:t xml:space="preserve"> </w:t>
      </w:r>
      <w:r w:rsidRPr="009C3AD5">
        <w:rPr>
          <w:rFonts w:ascii="Arial Narrow" w:hAnsi="Arial Narrow"/>
          <w:color w:val="000009"/>
          <w:lang w:val="pl-PL"/>
        </w:rPr>
        <w:t>wykroczenia.</w:t>
      </w:r>
    </w:p>
    <w:p w:rsidR="00087369" w:rsidRPr="009C3AD5" w:rsidRDefault="00087369" w:rsidP="00A938AA">
      <w:pPr>
        <w:spacing w:before="240"/>
        <w:ind w:right="21"/>
        <w:jc w:val="both"/>
        <w:rPr>
          <w:rFonts w:ascii="Arial Narrow" w:hAnsi="Arial Narrow"/>
          <w:lang w:val="pl-PL"/>
        </w:rPr>
        <w:sectPr w:rsidR="00087369" w:rsidRPr="009C3AD5" w:rsidSect="00D23BFF">
          <w:footerReference w:type="default" r:id="rId9"/>
          <w:pgSz w:w="11910" w:h="16840"/>
          <w:pgMar w:top="851" w:right="1137" w:bottom="993" w:left="1300" w:header="708" w:footer="510" w:gutter="0"/>
          <w:cols w:space="708"/>
          <w:docGrid w:linePitch="299"/>
        </w:sectPr>
      </w:pPr>
    </w:p>
    <w:p w:rsidR="006E58D4" w:rsidRPr="009C3AD5" w:rsidRDefault="006E58D4" w:rsidP="00A938AA">
      <w:pPr>
        <w:pStyle w:val="Tekstpodstawowy"/>
        <w:spacing w:before="240"/>
        <w:ind w:left="4919" w:right="21" w:hanging="1095"/>
        <w:jc w:val="center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lastRenderedPageBreak/>
        <w:t xml:space="preserve">                   </w:t>
      </w:r>
      <w:r w:rsidR="00055F9D" w:rsidRPr="009C3AD5">
        <w:rPr>
          <w:rFonts w:ascii="Arial Narrow" w:hAnsi="Arial Narrow"/>
          <w:sz w:val="22"/>
          <w:szCs w:val="22"/>
          <w:lang w:val="pl-PL"/>
        </w:rPr>
        <w:t xml:space="preserve">Załącznik nr 1 do regulaminu utrzymania </w:t>
      </w:r>
    </w:p>
    <w:p w:rsidR="00087369" w:rsidRPr="009C3AD5" w:rsidRDefault="00055F9D" w:rsidP="00A938AA">
      <w:pPr>
        <w:pStyle w:val="Tekstpodstawowy"/>
        <w:spacing w:before="240"/>
        <w:ind w:left="4919" w:right="21" w:hanging="1095"/>
        <w:jc w:val="right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czystości i porządku na terenie Gminy Kościelisko</w:t>
      </w: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87369" w:rsidP="00A938AA">
      <w:pPr>
        <w:pStyle w:val="Tekstpodstawowy"/>
        <w:spacing w:before="240"/>
        <w:ind w:right="21"/>
        <w:jc w:val="center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  <w:lang w:val="pl-PL"/>
        </w:rPr>
      </w:pPr>
      <w:r w:rsidRPr="009C3AD5">
        <w:rPr>
          <w:rFonts w:ascii="Arial Narrow" w:hAnsi="Arial Narrow"/>
          <w:b w:val="0"/>
          <w:sz w:val="22"/>
          <w:szCs w:val="22"/>
          <w:lang w:val="pl-PL"/>
        </w:rPr>
        <w:t>PUNKT ZBIÓRKI ZUŻYTYCH BATERII</w:t>
      </w:r>
      <w:r w:rsidR="00092CD9" w:rsidRPr="009C3AD5">
        <w:rPr>
          <w:rFonts w:ascii="Arial Narrow" w:hAnsi="Arial Narrow"/>
          <w:b w:val="0"/>
          <w:sz w:val="22"/>
          <w:szCs w:val="22"/>
          <w:lang w:val="pl-PL"/>
        </w:rPr>
        <w:t xml:space="preserve"> </w:t>
      </w:r>
      <w:r w:rsidRPr="009C3AD5">
        <w:rPr>
          <w:rFonts w:ascii="Arial Narrow" w:hAnsi="Arial Narrow"/>
          <w:b w:val="0"/>
          <w:sz w:val="22"/>
          <w:szCs w:val="22"/>
          <w:lang w:val="pl-PL"/>
        </w:rPr>
        <w:t>I AKUMULATORÓW INNYCH NIŻ PRZEMYSŁOWE I SAMOCHODOWE</w:t>
      </w: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tbl>
      <w:tblPr>
        <w:tblStyle w:val="TableNormal"/>
        <w:tblW w:w="0" w:type="auto"/>
        <w:tblInd w:w="114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979"/>
        <w:gridCol w:w="3027"/>
      </w:tblGrid>
      <w:tr w:rsidR="00087369" w:rsidRPr="009C3AD5">
        <w:trPr>
          <w:trHeight w:hRule="exact" w:val="550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736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KOŚCIELISKO</w:t>
            </w:r>
          </w:p>
        </w:tc>
        <w:tc>
          <w:tcPr>
            <w:tcW w:w="2979" w:type="dxa"/>
          </w:tcPr>
          <w:p w:rsidR="00087369" w:rsidRPr="009C3AD5" w:rsidRDefault="00055F9D" w:rsidP="00A938AA">
            <w:pPr>
              <w:pStyle w:val="TableParagraph"/>
              <w:spacing w:before="240"/>
              <w:ind w:left="1043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WITÓW</w:t>
            </w:r>
          </w:p>
        </w:tc>
        <w:tc>
          <w:tcPr>
            <w:tcW w:w="3027" w:type="dxa"/>
          </w:tcPr>
          <w:p w:rsidR="00087369" w:rsidRPr="009C3AD5" w:rsidRDefault="00055F9D" w:rsidP="00A938AA">
            <w:pPr>
              <w:pStyle w:val="TableParagraph"/>
              <w:spacing w:before="240"/>
              <w:ind w:left="963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DZIANISZ</w:t>
            </w:r>
          </w:p>
        </w:tc>
      </w:tr>
      <w:tr w:rsidR="00087369" w:rsidRPr="004C7FCF" w:rsidTr="00092CD9">
        <w:trPr>
          <w:trHeight w:hRule="exact" w:val="776"/>
        </w:trPr>
        <w:tc>
          <w:tcPr>
            <w:tcW w:w="3130" w:type="dxa"/>
          </w:tcPr>
          <w:p w:rsidR="00FC63EB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Urząd Gminy Kościelisko, 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ul. Strzelców</w:t>
            </w:r>
            <w:r w:rsidRPr="009C3AD5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Podhalańskich 44</w:t>
            </w:r>
          </w:p>
        </w:tc>
        <w:tc>
          <w:tcPr>
            <w:tcW w:w="2979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Sklep ogólnospożywczy Maria Leja,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Witów 4F</w:t>
            </w:r>
          </w:p>
        </w:tc>
        <w:tc>
          <w:tcPr>
            <w:tcW w:w="3027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Sklep ogólnospożywczy Ryszard Smoleń, Remiza OSP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Dzianisz</w:t>
            </w:r>
            <w:proofErr w:type="spellEnd"/>
          </w:p>
        </w:tc>
      </w:tr>
      <w:tr w:rsidR="00087369" w:rsidRPr="004C7FCF" w:rsidTr="00B42226">
        <w:trPr>
          <w:trHeight w:hRule="exact" w:val="1046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Ośrodek Pomocy Społecznej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Nędzy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Kubińca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140</w:t>
            </w:r>
          </w:p>
        </w:tc>
        <w:tc>
          <w:tcPr>
            <w:tcW w:w="2979" w:type="dxa"/>
          </w:tcPr>
          <w:p w:rsidR="005B6633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Zespół Szkół </w:t>
            </w:r>
            <w:r w:rsidR="005B6633" w:rsidRPr="009C3AD5">
              <w:rPr>
                <w:rFonts w:ascii="Arial Narrow" w:hAnsi="Arial Narrow"/>
                <w:lang w:val="pl-PL"/>
              </w:rPr>
              <w:t>w Witowie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 Witów 119</w:t>
            </w:r>
          </w:p>
        </w:tc>
        <w:tc>
          <w:tcPr>
            <w:tcW w:w="3027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Sklep spożywczo</w:t>
            </w:r>
            <w:r w:rsidR="00092CD9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- przemysłowy Mieczysław Szarek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proofErr w:type="spellStart"/>
            <w:r w:rsidRPr="009C3AD5">
              <w:rPr>
                <w:rFonts w:ascii="Arial Narrow" w:hAnsi="Arial Narrow"/>
                <w:lang w:val="pl-PL"/>
              </w:rPr>
              <w:t>Dzianisz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149</w:t>
            </w:r>
          </w:p>
        </w:tc>
      </w:tr>
      <w:tr w:rsidR="00087369" w:rsidRPr="004C7FCF" w:rsidTr="00092CD9">
        <w:trPr>
          <w:trHeight w:hRule="exact" w:val="719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Sklep LEWIATAN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Nędzy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Kubińca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148</w:t>
            </w:r>
          </w:p>
        </w:tc>
        <w:tc>
          <w:tcPr>
            <w:tcW w:w="2979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Sklep</w:t>
            </w:r>
            <w:r w:rsidR="00B76014" w:rsidRPr="009C3AD5">
              <w:rPr>
                <w:rFonts w:ascii="Arial Narrow" w:hAnsi="Arial Narrow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ogólnospożywczy Pawlikowski Wojciech Witów 137</w:t>
            </w:r>
          </w:p>
        </w:tc>
        <w:tc>
          <w:tcPr>
            <w:tcW w:w="3027" w:type="dxa"/>
          </w:tcPr>
          <w:p w:rsidR="005B6633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Zespół Szkół w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Dzianiszu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</w:t>
            </w:r>
          </w:p>
          <w:p w:rsidR="00087369" w:rsidRPr="009C3AD5" w:rsidRDefault="005B6633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  <w:proofErr w:type="spellStart"/>
            <w:r w:rsidRPr="009C3AD5">
              <w:rPr>
                <w:rFonts w:ascii="Arial Narrow" w:hAnsi="Arial Narrow"/>
                <w:lang w:val="pl-PL"/>
              </w:rPr>
              <w:t>Dzianisz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</w:t>
            </w:r>
            <w:r w:rsidR="00055F9D" w:rsidRPr="009C3AD5">
              <w:rPr>
                <w:rFonts w:ascii="Arial Narrow" w:hAnsi="Arial Narrow"/>
                <w:lang w:val="pl-PL"/>
              </w:rPr>
              <w:t>201</w:t>
            </w:r>
          </w:p>
        </w:tc>
      </w:tr>
      <w:tr w:rsidR="00087369" w:rsidRPr="004C7FCF" w:rsidTr="00975A01">
        <w:trPr>
          <w:trHeight w:hRule="exact" w:val="1112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Sklep wielobranżowy Artur Bukowski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Nędzy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Kubińca</w:t>
            </w:r>
            <w:proofErr w:type="spellEnd"/>
            <w:r w:rsidRPr="009C3AD5">
              <w:rPr>
                <w:rFonts w:ascii="Arial Narrow" w:hAnsi="Arial Narrow"/>
                <w:spacing w:val="59"/>
                <w:lang w:val="pl-PL"/>
              </w:rPr>
              <w:t xml:space="preserve"> </w:t>
            </w:r>
            <w:r w:rsidRPr="009C3AD5">
              <w:rPr>
                <w:rFonts w:ascii="Arial Narrow" w:hAnsi="Arial Narrow"/>
                <w:lang w:val="pl-PL"/>
              </w:rPr>
              <w:t>83</w:t>
            </w:r>
          </w:p>
        </w:tc>
        <w:tc>
          <w:tcPr>
            <w:tcW w:w="2979" w:type="dxa"/>
          </w:tcPr>
          <w:p w:rsidR="00087369" w:rsidRPr="009C3AD5" w:rsidRDefault="00087369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027" w:type="dxa"/>
          </w:tcPr>
          <w:p w:rsidR="00087369" w:rsidRPr="009C3AD5" w:rsidRDefault="00087369" w:rsidP="00A938AA">
            <w:pPr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087369" w:rsidRPr="004C7FCF" w:rsidTr="00092CD9">
        <w:trPr>
          <w:trHeight w:hRule="exact" w:val="768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Sklep </w:t>
            </w:r>
            <w:r w:rsidR="000A787F" w:rsidRPr="009C3AD5">
              <w:rPr>
                <w:rFonts w:ascii="Arial Narrow" w:hAnsi="Arial Narrow"/>
                <w:lang w:val="pl-PL"/>
              </w:rPr>
              <w:t>ODIDO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ul. Strzelców Podhalańskich 14</w:t>
            </w:r>
          </w:p>
        </w:tc>
        <w:tc>
          <w:tcPr>
            <w:tcW w:w="2979" w:type="dxa"/>
          </w:tcPr>
          <w:p w:rsidR="00087369" w:rsidRPr="009C3AD5" w:rsidRDefault="00087369" w:rsidP="00A938AA">
            <w:pPr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027" w:type="dxa"/>
          </w:tcPr>
          <w:p w:rsidR="00087369" w:rsidRPr="009C3AD5" w:rsidRDefault="00087369" w:rsidP="00A938AA">
            <w:pPr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</w:tr>
      <w:tr w:rsidR="00087369" w:rsidRPr="004C7FCF" w:rsidTr="005B6633">
        <w:trPr>
          <w:trHeight w:hRule="exact" w:val="589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Zespół Szkół w Kościelisku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Szeligówka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11</w:t>
            </w:r>
          </w:p>
        </w:tc>
        <w:tc>
          <w:tcPr>
            <w:tcW w:w="2979" w:type="dxa"/>
          </w:tcPr>
          <w:p w:rsidR="00087369" w:rsidRPr="009C3AD5" w:rsidRDefault="00087369" w:rsidP="00A938AA">
            <w:pPr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027" w:type="dxa"/>
          </w:tcPr>
          <w:p w:rsidR="00087369" w:rsidRPr="009C3AD5" w:rsidRDefault="00087369" w:rsidP="00A938AA">
            <w:pPr>
              <w:spacing w:before="240"/>
              <w:ind w:right="21"/>
              <w:jc w:val="both"/>
              <w:rPr>
                <w:rFonts w:ascii="Arial Narrow" w:hAnsi="Arial Narrow"/>
                <w:lang w:val="pl-PL"/>
              </w:rPr>
            </w:pPr>
          </w:p>
        </w:tc>
      </w:tr>
    </w:tbl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6E58D4" w:rsidRPr="009C3AD5" w:rsidRDefault="00055F9D" w:rsidP="00A938AA">
      <w:pPr>
        <w:pStyle w:val="Tekstpodstawowy"/>
        <w:spacing w:before="240"/>
        <w:ind w:left="6379" w:right="21" w:hanging="109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 xml:space="preserve">Załącznik nr 2 do regulaminu utrzymania </w:t>
      </w:r>
    </w:p>
    <w:p w:rsidR="00087369" w:rsidRPr="009C3AD5" w:rsidRDefault="00055F9D" w:rsidP="00A938AA">
      <w:pPr>
        <w:pStyle w:val="Tekstpodstawowy"/>
        <w:spacing w:before="240"/>
        <w:ind w:left="6379" w:right="21" w:hanging="1093"/>
        <w:jc w:val="both"/>
        <w:rPr>
          <w:rFonts w:ascii="Arial Narrow" w:hAnsi="Arial Narrow"/>
          <w:sz w:val="22"/>
          <w:szCs w:val="22"/>
          <w:lang w:val="pl-PL"/>
        </w:rPr>
      </w:pPr>
      <w:r w:rsidRPr="009C3AD5">
        <w:rPr>
          <w:rFonts w:ascii="Arial Narrow" w:hAnsi="Arial Narrow"/>
          <w:sz w:val="22"/>
          <w:szCs w:val="22"/>
          <w:lang w:val="pl-PL"/>
        </w:rPr>
        <w:t>czystości i porządku na terenie Gminy Kościelisko</w:t>
      </w:r>
    </w:p>
    <w:p w:rsidR="00087369" w:rsidRPr="009C3AD5" w:rsidRDefault="00087369" w:rsidP="00A938AA">
      <w:pPr>
        <w:pStyle w:val="Tekstpodstawowy"/>
        <w:spacing w:before="240"/>
        <w:ind w:right="21"/>
        <w:jc w:val="both"/>
        <w:rPr>
          <w:rFonts w:ascii="Arial Narrow" w:hAnsi="Arial Narrow"/>
          <w:sz w:val="22"/>
          <w:szCs w:val="22"/>
          <w:lang w:val="pl-PL"/>
        </w:rPr>
      </w:pPr>
    </w:p>
    <w:p w:rsidR="00087369" w:rsidRPr="009C3AD5" w:rsidRDefault="00055F9D" w:rsidP="00A938AA">
      <w:pPr>
        <w:pStyle w:val="Nagwek1"/>
        <w:spacing w:before="240"/>
        <w:ind w:left="0" w:right="21"/>
        <w:rPr>
          <w:rFonts w:ascii="Arial Narrow" w:hAnsi="Arial Narrow"/>
          <w:b w:val="0"/>
          <w:sz w:val="22"/>
          <w:szCs w:val="22"/>
        </w:rPr>
      </w:pPr>
      <w:r w:rsidRPr="009C3AD5">
        <w:rPr>
          <w:rFonts w:ascii="Arial Narrow" w:hAnsi="Arial Narrow"/>
          <w:b w:val="0"/>
          <w:sz w:val="22"/>
          <w:szCs w:val="22"/>
        </w:rPr>
        <w:t>PUNKTY ZBIÓRKI PRZETERMINOWANYCH LEKARSTW</w:t>
      </w:r>
    </w:p>
    <w:tbl>
      <w:tblPr>
        <w:tblStyle w:val="TableNormal"/>
        <w:tblW w:w="0" w:type="auto"/>
        <w:tblInd w:w="114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979"/>
        <w:gridCol w:w="3027"/>
      </w:tblGrid>
      <w:tr w:rsidR="00087369" w:rsidRPr="009C3AD5">
        <w:trPr>
          <w:trHeight w:hRule="exact" w:val="547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755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KOŚCIELISKO</w:t>
            </w:r>
          </w:p>
        </w:tc>
        <w:tc>
          <w:tcPr>
            <w:tcW w:w="2979" w:type="dxa"/>
          </w:tcPr>
          <w:p w:rsidR="00087369" w:rsidRPr="009C3AD5" w:rsidRDefault="00055F9D" w:rsidP="00A938AA">
            <w:pPr>
              <w:pStyle w:val="TableParagraph"/>
              <w:spacing w:before="240"/>
              <w:ind w:left="1040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WITÓW</w:t>
            </w:r>
          </w:p>
        </w:tc>
        <w:tc>
          <w:tcPr>
            <w:tcW w:w="3027" w:type="dxa"/>
          </w:tcPr>
          <w:p w:rsidR="00087369" w:rsidRPr="009C3AD5" w:rsidRDefault="00055F9D" w:rsidP="00A938AA">
            <w:pPr>
              <w:pStyle w:val="TableParagraph"/>
              <w:spacing w:before="240"/>
              <w:ind w:left="967" w:right="21"/>
              <w:jc w:val="both"/>
              <w:rPr>
                <w:rFonts w:ascii="Arial Narrow" w:hAnsi="Arial Narrow"/>
              </w:rPr>
            </w:pPr>
            <w:r w:rsidRPr="009C3AD5">
              <w:rPr>
                <w:rFonts w:ascii="Arial Narrow" w:hAnsi="Arial Narrow"/>
              </w:rPr>
              <w:t>DZIANISZ</w:t>
            </w:r>
          </w:p>
        </w:tc>
      </w:tr>
      <w:tr w:rsidR="00087369" w:rsidRPr="009C3AD5">
        <w:trPr>
          <w:trHeight w:hRule="exact" w:val="746"/>
        </w:trPr>
        <w:tc>
          <w:tcPr>
            <w:tcW w:w="3130" w:type="dxa"/>
          </w:tcPr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Ośrodek Zdrowia,</w:t>
            </w:r>
          </w:p>
          <w:p w:rsidR="00087369" w:rsidRPr="009C3AD5" w:rsidRDefault="00055F9D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Nędzy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Kubińca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140</w:t>
            </w:r>
          </w:p>
        </w:tc>
        <w:tc>
          <w:tcPr>
            <w:tcW w:w="2979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Ośrodek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Zdrowia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Witów</w:t>
            </w:r>
            <w:proofErr w:type="spellEnd"/>
            <w:r w:rsidRPr="009C3AD5">
              <w:rPr>
                <w:rFonts w:ascii="Arial Narrow" w:hAnsi="Arial Narrow"/>
              </w:rPr>
              <w:t xml:space="preserve"> 190</w:t>
            </w:r>
          </w:p>
        </w:tc>
        <w:tc>
          <w:tcPr>
            <w:tcW w:w="3027" w:type="dxa"/>
          </w:tcPr>
          <w:p w:rsidR="00087369" w:rsidRPr="009C3AD5" w:rsidRDefault="00055F9D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</w:rPr>
            </w:pPr>
            <w:proofErr w:type="spellStart"/>
            <w:r w:rsidRPr="009C3AD5">
              <w:rPr>
                <w:rFonts w:ascii="Arial Narrow" w:hAnsi="Arial Narrow"/>
              </w:rPr>
              <w:t>Ośrodek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Zdrowia</w:t>
            </w:r>
            <w:proofErr w:type="spellEnd"/>
            <w:r w:rsidRPr="009C3AD5">
              <w:rPr>
                <w:rFonts w:ascii="Arial Narrow" w:hAnsi="Arial Narrow"/>
              </w:rPr>
              <w:t xml:space="preserve"> </w:t>
            </w:r>
            <w:proofErr w:type="spellStart"/>
            <w:r w:rsidRPr="009C3AD5">
              <w:rPr>
                <w:rFonts w:ascii="Arial Narrow" w:hAnsi="Arial Narrow"/>
              </w:rPr>
              <w:t>Dzianisz</w:t>
            </w:r>
            <w:proofErr w:type="spellEnd"/>
            <w:r w:rsidRPr="009C3AD5">
              <w:rPr>
                <w:rFonts w:ascii="Arial Narrow" w:hAnsi="Arial Narrow"/>
              </w:rPr>
              <w:t xml:space="preserve"> 184</w:t>
            </w:r>
          </w:p>
        </w:tc>
      </w:tr>
      <w:tr w:rsidR="007C4551" w:rsidRPr="004C7FCF">
        <w:trPr>
          <w:trHeight w:hRule="exact" w:val="746"/>
        </w:trPr>
        <w:tc>
          <w:tcPr>
            <w:tcW w:w="3130" w:type="dxa"/>
          </w:tcPr>
          <w:p w:rsidR="007C4551" w:rsidRPr="009C3AD5" w:rsidRDefault="007C4551" w:rsidP="00A938AA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>Urząd Gminy Kościelisko</w:t>
            </w:r>
          </w:p>
          <w:p w:rsidR="007C4551" w:rsidRPr="009C3AD5" w:rsidRDefault="007C4551" w:rsidP="003A4DCF">
            <w:pPr>
              <w:pStyle w:val="TableParagraph"/>
              <w:spacing w:before="240"/>
              <w:ind w:left="55" w:right="21"/>
              <w:jc w:val="both"/>
              <w:rPr>
                <w:rFonts w:ascii="Arial Narrow" w:hAnsi="Arial Narrow"/>
                <w:lang w:val="pl-PL"/>
              </w:rPr>
            </w:pPr>
            <w:r w:rsidRPr="009C3AD5">
              <w:rPr>
                <w:rFonts w:ascii="Arial Narrow" w:hAnsi="Arial Narrow"/>
                <w:lang w:val="pl-PL"/>
              </w:rPr>
              <w:t xml:space="preserve">ul. </w:t>
            </w:r>
            <w:proofErr w:type="spellStart"/>
            <w:r w:rsidRPr="009C3AD5">
              <w:rPr>
                <w:rFonts w:ascii="Arial Narrow" w:hAnsi="Arial Narrow"/>
                <w:lang w:val="pl-PL"/>
              </w:rPr>
              <w:t>trzelców</w:t>
            </w:r>
            <w:proofErr w:type="spellEnd"/>
            <w:r w:rsidRPr="009C3AD5">
              <w:rPr>
                <w:rFonts w:ascii="Arial Narrow" w:hAnsi="Arial Narrow"/>
                <w:lang w:val="pl-PL"/>
              </w:rPr>
              <w:t xml:space="preserve"> Podhalańskich 44</w:t>
            </w:r>
          </w:p>
        </w:tc>
        <w:tc>
          <w:tcPr>
            <w:tcW w:w="2979" w:type="dxa"/>
          </w:tcPr>
          <w:p w:rsidR="007C4551" w:rsidRPr="009C3AD5" w:rsidRDefault="007C4551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027" w:type="dxa"/>
          </w:tcPr>
          <w:p w:rsidR="007C4551" w:rsidRPr="009C3AD5" w:rsidRDefault="007C4551" w:rsidP="00A938AA">
            <w:pPr>
              <w:pStyle w:val="TableParagraph"/>
              <w:spacing w:before="240"/>
              <w:ind w:left="57" w:right="21"/>
              <w:jc w:val="both"/>
              <w:rPr>
                <w:rFonts w:ascii="Arial Narrow" w:hAnsi="Arial Narrow"/>
                <w:lang w:val="pl-PL"/>
              </w:rPr>
            </w:pPr>
          </w:p>
        </w:tc>
      </w:tr>
    </w:tbl>
    <w:p w:rsidR="003A4DCF" w:rsidRDefault="003A4DCF" w:rsidP="003A4DCF">
      <w:pPr>
        <w:spacing w:before="240"/>
        <w:ind w:right="21"/>
        <w:jc w:val="both"/>
        <w:rPr>
          <w:rFonts w:ascii="Arial Narrow" w:hAnsi="Arial Narrow"/>
          <w:lang w:val="pl-PL"/>
        </w:rPr>
      </w:pPr>
    </w:p>
    <w:sectPr w:rsidR="003A4DCF" w:rsidSect="008B1A49">
      <w:pgSz w:w="11910" w:h="16840"/>
      <w:pgMar w:top="1134" w:right="1137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E6" w:rsidRDefault="006E60E6" w:rsidP="007C1B1D">
      <w:r>
        <w:separator/>
      </w:r>
    </w:p>
  </w:endnote>
  <w:endnote w:type="continuationSeparator" w:id="0">
    <w:p w:rsidR="006E60E6" w:rsidRDefault="006E60E6" w:rsidP="007C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Theme="majorEastAsia" w:hAnsi="Cambria" w:cstheme="majorBidi"/>
        <w:sz w:val="20"/>
        <w:szCs w:val="20"/>
        <w:lang w:val="pl-PL"/>
      </w:rPr>
      <w:id w:val="53870182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43F7F" w:rsidRPr="00D23BFF" w:rsidRDefault="00E43F7F" w:rsidP="00D23BFF">
        <w:pPr>
          <w:pStyle w:val="Stopka"/>
          <w:jc w:val="center"/>
          <w:rPr>
            <w:rFonts w:ascii="Cambria" w:eastAsiaTheme="majorEastAsia" w:hAnsi="Cambria" w:cstheme="majorBidi"/>
            <w:sz w:val="20"/>
            <w:szCs w:val="20"/>
          </w:rPr>
        </w:pPr>
        <w:r w:rsidRPr="00D23BFF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D23BFF">
          <w:rPr>
            <w:rFonts w:ascii="Cambria" w:hAnsi="Cambria"/>
            <w:sz w:val="20"/>
            <w:szCs w:val="20"/>
          </w:rPr>
          <w:instrText>PAGE    \* MERGEFORMAT</w:instrText>
        </w:r>
        <w:r w:rsidRPr="00D23BFF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="0013592B" w:rsidRPr="0013592B">
          <w:rPr>
            <w:rFonts w:ascii="Cambria" w:eastAsiaTheme="majorEastAsia" w:hAnsi="Cambria" w:cstheme="majorBidi"/>
            <w:noProof/>
            <w:sz w:val="20"/>
            <w:szCs w:val="20"/>
            <w:lang w:val="pl-PL"/>
          </w:rPr>
          <w:t>14</w:t>
        </w:r>
        <w:r w:rsidRPr="00D23BFF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E6" w:rsidRDefault="006E60E6" w:rsidP="007C1B1D">
      <w:r>
        <w:separator/>
      </w:r>
    </w:p>
  </w:footnote>
  <w:footnote w:type="continuationSeparator" w:id="0">
    <w:p w:rsidR="006E60E6" w:rsidRDefault="006E60E6" w:rsidP="007C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8E5"/>
    <w:multiLevelType w:val="hybridMultilevel"/>
    <w:tmpl w:val="F66080E0"/>
    <w:lvl w:ilvl="0" w:tplc="8D882FEE">
      <w:start w:val="1"/>
      <w:numFmt w:val="decimal"/>
      <w:lvlText w:val="%1."/>
      <w:lvlJc w:val="left"/>
      <w:pPr>
        <w:ind w:left="459" w:hanging="284"/>
        <w:jc w:val="right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8DBE33A2">
      <w:numFmt w:val="bullet"/>
      <w:lvlText w:val="•"/>
      <w:lvlJc w:val="left"/>
      <w:pPr>
        <w:ind w:left="580" w:hanging="284"/>
      </w:pPr>
      <w:rPr>
        <w:rFonts w:hint="default"/>
      </w:rPr>
    </w:lvl>
    <w:lvl w:ilvl="2" w:tplc="4AA05786">
      <w:numFmt w:val="bullet"/>
      <w:lvlText w:val="•"/>
      <w:lvlJc w:val="left"/>
      <w:pPr>
        <w:ind w:left="1638" w:hanging="284"/>
      </w:pPr>
      <w:rPr>
        <w:rFonts w:hint="default"/>
      </w:rPr>
    </w:lvl>
    <w:lvl w:ilvl="3" w:tplc="0854E51C">
      <w:numFmt w:val="bullet"/>
      <w:lvlText w:val="•"/>
      <w:lvlJc w:val="left"/>
      <w:pPr>
        <w:ind w:left="2696" w:hanging="284"/>
      </w:pPr>
      <w:rPr>
        <w:rFonts w:hint="default"/>
      </w:rPr>
    </w:lvl>
    <w:lvl w:ilvl="4" w:tplc="197041F4">
      <w:numFmt w:val="bullet"/>
      <w:lvlText w:val="•"/>
      <w:lvlJc w:val="left"/>
      <w:pPr>
        <w:ind w:left="3755" w:hanging="284"/>
      </w:pPr>
      <w:rPr>
        <w:rFonts w:hint="default"/>
      </w:rPr>
    </w:lvl>
    <w:lvl w:ilvl="5" w:tplc="A6989466">
      <w:numFmt w:val="bullet"/>
      <w:lvlText w:val="•"/>
      <w:lvlJc w:val="left"/>
      <w:pPr>
        <w:ind w:left="4813" w:hanging="284"/>
      </w:pPr>
      <w:rPr>
        <w:rFonts w:hint="default"/>
      </w:rPr>
    </w:lvl>
    <w:lvl w:ilvl="6" w:tplc="90048CC4">
      <w:numFmt w:val="bullet"/>
      <w:lvlText w:val="•"/>
      <w:lvlJc w:val="left"/>
      <w:pPr>
        <w:ind w:left="5872" w:hanging="284"/>
      </w:pPr>
      <w:rPr>
        <w:rFonts w:hint="default"/>
      </w:rPr>
    </w:lvl>
    <w:lvl w:ilvl="7" w:tplc="B9581244">
      <w:numFmt w:val="bullet"/>
      <w:lvlText w:val="•"/>
      <w:lvlJc w:val="left"/>
      <w:pPr>
        <w:ind w:left="6930" w:hanging="284"/>
      </w:pPr>
      <w:rPr>
        <w:rFonts w:hint="default"/>
      </w:rPr>
    </w:lvl>
    <w:lvl w:ilvl="8" w:tplc="0FC67426">
      <w:numFmt w:val="bullet"/>
      <w:lvlText w:val="•"/>
      <w:lvlJc w:val="left"/>
      <w:pPr>
        <w:ind w:left="7989" w:hanging="284"/>
      </w:pPr>
      <w:rPr>
        <w:rFonts w:hint="default"/>
      </w:rPr>
    </w:lvl>
  </w:abstractNum>
  <w:abstractNum w:abstractNumId="1">
    <w:nsid w:val="034E0131"/>
    <w:multiLevelType w:val="hybridMultilevel"/>
    <w:tmpl w:val="B5A64CFC"/>
    <w:lvl w:ilvl="0" w:tplc="E36C62EA">
      <w:start w:val="1"/>
      <w:numFmt w:val="decimal"/>
      <w:lvlText w:val="%1."/>
      <w:lvlJc w:val="left"/>
      <w:pPr>
        <w:ind w:left="399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E9DC4ED6">
      <w:start w:val="1"/>
      <w:numFmt w:val="decimal"/>
      <w:lvlText w:val="%2)"/>
      <w:lvlJc w:val="left"/>
      <w:pPr>
        <w:ind w:left="1110" w:hanging="428"/>
      </w:pPr>
      <w:rPr>
        <w:rFonts w:ascii="Arial Narrow" w:eastAsia="Arial" w:hAnsi="Arial Narrow" w:cs="Arial" w:hint="default"/>
        <w:w w:val="99"/>
        <w:sz w:val="22"/>
        <w:szCs w:val="22"/>
      </w:rPr>
    </w:lvl>
    <w:lvl w:ilvl="2" w:tplc="792E6582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946C6B00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492A627E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F5905F46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54500454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4ACE4B8C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97344898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2">
    <w:nsid w:val="03B3147E"/>
    <w:multiLevelType w:val="hybridMultilevel"/>
    <w:tmpl w:val="BB867996"/>
    <w:lvl w:ilvl="0" w:tplc="FCE23572">
      <w:start w:val="1"/>
      <w:numFmt w:val="decimal"/>
      <w:lvlText w:val="%1."/>
      <w:lvlJc w:val="left"/>
      <w:pPr>
        <w:ind w:left="399" w:hanging="284"/>
      </w:pPr>
      <w:rPr>
        <w:rFonts w:ascii="Arial Narrow" w:eastAsia="Arial" w:hAnsi="Arial Narrow" w:cs="Arial"/>
        <w:w w:val="100"/>
        <w:sz w:val="22"/>
        <w:szCs w:val="22"/>
      </w:rPr>
    </w:lvl>
    <w:lvl w:ilvl="1" w:tplc="A71C6FA0">
      <w:numFmt w:val="bullet"/>
      <w:lvlText w:val="•"/>
      <w:lvlJc w:val="left"/>
      <w:pPr>
        <w:ind w:left="700" w:hanging="284"/>
      </w:pPr>
      <w:rPr>
        <w:rFonts w:hint="default"/>
      </w:rPr>
    </w:lvl>
    <w:lvl w:ilvl="2" w:tplc="A5428654">
      <w:numFmt w:val="bullet"/>
      <w:lvlText w:val="•"/>
      <w:lvlJc w:val="left"/>
      <w:pPr>
        <w:ind w:left="4000" w:hanging="284"/>
      </w:pPr>
      <w:rPr>
        <w:rFonts w:hint="default"/>
      </w:rPr>
    </w:lvl>
    <w:lvl w:ilvl="3" w:tplc="B66CF3BE">
      <w:numFmt w:val="bullet"/>
      <w:lvlText w:val="•"/>
      <w:lvlJc w:val="left"/>
      <w:pPr>
        <w:ind w:left="4663" w:hanging="284"/>
      </w:pPr>
      <w:rPr>
        <w:rFonts w:hint="default"/>
      </w:rPr>
    </w:lvl>
    <w:lvl w:ilvl="4" w:tplc="79B0ED6E">
      <w:numFmt w:val="bullet"/>
      <w:lvlText w:val="•"/>
      <w:lvlJc w:val="left"/>
      <w:pPr>
        <w:ind w:left="5326" w:hanging="284"/>
      </w:pPr>
      <w:rPr>
        <w:rFonts w:hint="default"/>
      </w:rPr>
    </w:lvl>
    <w:lvl w:ilvl="5" w:tplc="3F285640">
      <w:numFmt w:val="bullet"/>
      <w:lvlText w:val="•"/>
      <w:lvlJc w:val="left"/>
      <w:pPr>
        <w:ind w:left="5989" w:hanging="284"/>
      </w:pPr>
      <w:rPr>
        <w:rFonts w:hint="default"/>
      </w:rPr>
    </w:lvl>
    <w:lvl w:ilvl="6" w:tplc="34BC5FAC">
      <w:numFmt w:val="bullet"/>
      <w:lvlText w:val="•"/>
      <w:lvlJc w:val="left"/>
      <w:pPr>
        <w:ind w:left="6653" w:hanging="284"/>
      </w:pPr>
      <w:rPr>
        <w:rFonts w:hint="default"/>
      </w:rPr>
    </w:lvl>
    <w:lvl w:ilvl="7" w:tplc="AB78B2F2">
      <w:numFmt w:val="bullet"/>
      <w:lvlText w:val="•"/>
      <w:lvlJc w:val="left"/>
      <w:pPr>
        <w:ind w:left="7316" w:hanging="284"/>
      </w:pPr>
      <w:rPr>
        <w:rFonts w:hint="default"/>
      </w:rPr>
    </w:lvl>
    <w:lvl w:ilvl="8" w:tplc="8C7E4BC0">
      <w:numFmt w:val="bullet"/>
      <w:lvlText w:val="•"/>
      <w:lvlJc w:val="left"/>
      <w:pPr>
        <w:ind w:left="7979" w:hanging="284"/>
      </w:pPr>
      <w:rPr>
        <w:rFonts w:hint="default"/>
      </w:rPr>
    </w:lvl>
  </w:abstractNum>
  <w:abstractNum w:abstractNumId="3">
    <w:nsid w:val="05D318FE"/>
    <w:multiLevelType w:val="hybridMultilevel"/>
    <w:tmpl w:val="1A6C00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2A23E7"/>
    <w:multiLevelType w:val="hybridMultilevel"/>
    <w:tmpl w:val="C03AEBF8"/>
    <w:lvl w:ilvl="0" w:tplc="502C169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5364A5"/>
    <w:multiLevelType w:val="hybridMultilevel"/>
    <w:tmpl w:val="73BA1750"/>
    <w:lvl w:ilvl="0" w:tplc="B25019E2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4"/>
        <w:w w:val="99"/>
        <w:sz w:val="22"/>
        <w:szCs w:val="22"/>
      </w:rPr>
    </w:lvl>
    <w:lvl w:ilvl="1" w:tplc="93DA9D9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D925A6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69690C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9DCD0E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CB8754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CD6373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F104A8A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26250E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>
    <w:nsid w:val="15A76D97"/>
    <w:multiLevelType w:val="hybridMultilevel"/>
    <w:tmpl w:val="F7F89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E2617B"/>
    <w:multiLevelType w:val="hybridMultilevel"/>
    <w:tmpl w:val="AD5AC59A"/>
    <w:lvl w:ilvl="0" w:tplc="3C1C8B58">
      <w:start w:val="1"/>
      <w:numFmt w:val="decimal"/>
      <w:lvlText w:val="%1)"/>
      <w:lvlJc w:val="left"/>
      <w:pPr>
        <w:ind w:left="457" w:hanging="341"/>
      </w:pPr>
      <w:rPr>
        <w:rFonts w:ascii="Arial Narrow" w:eastAsia="Arial" w:hAnsi="Arial Narrow" w:cs="Arial" w:hint="default"/>
        <w:w w:val="99"/>
        <w:sz w:val="22"/>
        <w:szCs w:val="22"/>
      </w:rPr>
    </w:lvl>
    <w:lvl w:ilvl="1" w:tplc="5EAE8D06">
      <w:start w:val="1"/>
      <w:numFmt w:val="lowerLetter"/>
      <w:lvlText w:val="%2)"/>
      <w:lvlJc w:val="left"/>
      <w:pPr>
        <w:ind w:left="1177" w:hanging="353"/>
      </w:pPr>
      <w:rPr>
        <w:rFonts w:ascii="Arial Narrow" w:eastAsia="Arial" w:hAnsi="Arial Narrow" w:cs="Arial" w:hint="default"/>
        <w:spacing w:val="-2"/>
        <w:w w:val="99"/>
        <w:sz w:val="22"/>
        <w:szCs w:val="22"/>
      </w:rPr>
    </w:lvl>
    <w:lvl w:ilvl="2" w:tplc="880A5174">
      <w:numFmt w:val="bullet"/>
      <w:lvlText w:val="•"/>
      <w:lvlJc w:val="left"/>
      <w:pPr>
        <w:ind w:left="2082" w:hanging="353"/>
      </w:pPr>
      <w:rPr>
        <w:rFonts w:hint="default"/>
      </w:rPr>
    </w:lvl>
    <w:lvl w:ilvl="3" w:tplc="45ECD078">
      <w:numFmt w:val="bullet"/>
      <w:lvlText w:val="•"/>
      <w:lvlJc w:val="left"/>
      <w:pPr>
        <w:ind w:left="2985" w:hanging="353"/>
      </w:pPr>
      <w:rPr>
        <w:rFonts w:hint="default"/>
      </w:rPr>
    </w:lvl>
    <w:lvl w:ilvl="4" w:tplc="20E69D3C">
      <w:numFmt w:val="bullet"/>
      <w:lvlText w:val="•"/>
      <w:lvlJc w:val="left"/>
      <w:pPr>
        <w:ind w:left="3888" w:hanging="353"/>
      </w:pPr>
      <w:rPr>
        <w:rFonts w:hint="default"/>
      </w:rPr>
    </w:lvl>
    <w:lvl w:ilvl="5" w:tplc="7408F732">
      <w:numFmt w:val="bullet"/>
      <w:lvlText w:val="•"/>
      <w:lvlJc w:val="left"/>
      <w:pPr>
        <w:ind w:left="4791" w:hanging="353"/>
      </w:pPr>
      <w:rPr>
        <w:rFonts w:hint="default"/>
      </w:rPr>
    </w:lvl>
    <w:lvl w:ilvl="6" w:tplc="E258D04A">
      <w:numFmt w:val="bullet"/>
      <w:lvlText w:val="•"/>
      <w:lvlJc w:val="left"/>
      <w:pPr>
        <w:ind w:left="5694" w:hanging="353"/>
      </w:pPr>
      <w:rPr>
        <w:rFonts w:hint="default"/>
      </w:rPr>
    </w:lvl>
    <w:lvl w:ilvl="7" w:tplc="3E965518">
      <w:numFmt w:val="bullet"/>
      <w:lvlText w:val="•"/>
      <w:lvlJc w:val="left"/>
      <w:pPr>
        <w:ind w:left="6597" w:hanging="353"/>
      </w:pPr>
      <w:rPr>
        <w:rFonts w:hint="default"/>
      </w:rPr>
    </w:lvl>
    <w:lvl w:ilvl="8" w:tplc="01B2483A">
      <w:numFmt w:val="bullet"/>
      <w:lvlText w:val="•"/>
      <w:lvlJc w:val="left"/>
      <w:pPr>
        <w:ind w:left="7500" w:hanging="353"/>
      </w:pPr>
      <w:rPr>
        <w:rFonts w:hint="default"/>
      </w:rPr>
    </w:lvl>
  </w:abstractNum>
  <w:abstractNum w:abstractNumId="8">
    <w:nsid w:val="208370EA"/>
    <w:multiLevelType w:val="hybridMultilevel"/>
    <w:tmpl w:val="B37C5472"/>
    <w:lvl w:ilvl="0" w:tplc="FDAE8C68">
      <w:start w:val="1"/>
      <w:numFmt w:val="decimal"/>
      <w:lvlText w:val="%1."/>
      <w:lvlJc w:val="left"/>
      <w:pPr>
        <w:ind w:left="399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16DC3CC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CF9E682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6A862F92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4A02996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FEB2A54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174E5BD2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DDC46A2E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D1DEE082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9">
    <w:nsid w:val="20DD7C59"/>
    <w:multiLevelType w:val="hybridMultilevel"/>
    <w:tmpl w:val="50B83172"/>
    <w:lvl w:ilvl="0" w:tplc="440E2470">
      <w:start w:val="1"/>
      <w:numFmt w:val="decimal"/>
      <w:lvlText w:val="%1."/>
      <w:lvlJc w:val="left"/>
      <w:pPr>
        <w:ind w:left="543" w:hanging="428"/>
      </w:pPr>
      <w:rPr>
        <w:rFonts w:ascii="Arial Narrow" w:eastAsia="Arial" w:hAnsi="Arial Narrow" w:cs="Arial" w:hint="default"/>
        <w:spacing w:val="-13"/>
        <w:w w:val="99"/>
        <w:sz w:val="22"/>
        <w:szCs w:val="22"/>
      </w:rPr>
    </w:lvl>
    <w:lvl w:ilvl="1" w:tplc="BE6852BA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2C7052B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B9AC6E2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CA16323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C7B611A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DAD6029C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75DE2C14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57B8839E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0">
    <w:nsid w:val="23B21FAE"/>
    <w:multiLevelType w:val="hybridMultilevel"/>
    <w:tmpl w:val="89AC1FCC"/>
    <w:lvl w:ilvl="0" w:tplc="23CCBB36">
      <w:start w:val="1"/>
      <w:numFmt w:val="decimal"/>
      <w:lvlText w:val="%1."/>
      <w:lvlJc w:val="left"/>
      <w:pPr>
        <w:ind w:left="379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48685424">
      <w:numFmt w:val="bullet"/>
      <w:lvlText w:val="•"/>
      <w:lvlJc w:val="left"/>
      <w:pPr>
        <w:ind w:left="719" w:hanging="284"/>
      </w:pPr>
      <w:rPr>
        <w:rFonts w:hint="default"/>
      </w:rPr>
    </w:lvl>
    <w:lvl w:ilvl="2" w:tplc="6DCA5FC0">
      <w:numFmt w:val="bullet"/>
      <w:lvlText w:val="•"/>
      <w:lvlJc w:val="left"/>
      <w:pPr>
        <w:ind w:left="1059" w:hanging="284"/>
      </w:pPr>
      <w:rPr>
        <w:rFonts w:hint="default"/>
      </w:rPr>
    </w:lvl>
    <w:lvl w:ilvl="3" w:tplc="DB469C46">
      <w:numFmt w:val="bullet"/>
      <w:lvlText w:val="•"/>
      <w:lvlJc w:val="left"/>
      <w:pPr>
        <w:ind w:left="1399" w:hanging="284"/>
      </w:pPr>
      <w:rPr>
        <w:rFonts w:hint="default"/>
      </w:rPr>
    </w:lvl>
    <w:lvl w:ilvl="4" w:tplc="B192A802">
      <w:numFmt w:val="bullet"/>
      <w:lvlText w:val="•"/>
      <w:lvlJc w:val="left"/>
      <w:pPr>
        <w:ind w:left="1739" w:hanging="284"/>
      </w:pPr>
      <w:rPr>
        <w:rFonts w:hint="default"/>
      </w:rPr>
    </w:lvl>
    <w:lvl w:ilvl="5" w:tplc="D09462E8">
      <w:numFmt w:val="bullet"/>
      <w:lvlText w:val="•"/>
      <w:lvlJc w:val="left"/>
      <w:pPr>
        <w:ind w:left="2079" w:hanging="284"/>
      </w:pPr>
      <w:rPr>
        <w:rFonts w:hint="default"/>
      </w:rPr>
    </w:lvl>
    <w:lvl w:ilvl="6" w:tplc="C8727966">
      <w:numFmt w:val="bullet"/>
      <w:lvlText w:val="•"/>
      <w:lvlJc w:val="left"/>
      <w:pPr>
        <w:ind w:left="2419" w:hanging="284"/>
      </w:pPr>
      <w:rPr>
        <w:rFonts w:hint="default"/>
      </w:rPr>
    </w:lvl>
    <w:lvl w:ilvl="7" w:tplc="9FC00202">
      <w:numFmt w:val="bullet"/>
      <w:lvlText w:val="•"/>
      <w:lvlJc w:val="left"/>
      <w:pPr>
        <w:ind w:left="2759" w:hanging="284"/>
      </w:pPr>
      <w:rPr>
        <w:rFonts w:hint="default"/>
      </w:rPr>
    </w:lvl>
    <w:lvl w:ilvl="8" w:tplc="7A103724">
      <w:numFmt w:val="bullet"/>
      <w:lvlText w:val="•"/>
      <w:lvlJc w:val="left"/>
      <w:pPr>
        <w:ind w:left="3098" w:hanging="284"/>
      </w:pPr>
      <w:rPr>
        <w:rFonts w:hint="default"/>
      </w:rPr>
    </w:lvl>
  </w:abstractNum>
  <w:abstractNum w:abstractNumId="11">
    <w:nsid w:val="24340513"/>
    <w:multiLevelType w:val="hybridMultilevel"/>
    <w:tmpl w:val="7FF2E226"/>
    <w:lvl w:ilvl="0" w:tplc="7B0A8F56">
      <w:start w:val="1"/>
      <w:numFmt w:val="decimal"/>
      <w:lvlText w:val="%1."/>
      <w:lvlJc w:val="left"/>
      <w:pPr>
        <w:ind w:left="315" w:hanging="708"/>
      </w:pPr>
      <w:rPr>
        <w:rFonts w:hint="default"/>
        <w:color w:val="auto"/>
        <w:spacing w:val="-27"/>
        <w:w w:val="99"/>
      </w:rPr>
    </w:lvl>
    <w:lvl w:ilvl="1" w:tplc="256AA0F0">
      <w:start w:val="1"/>
      <w:numFmt w:val="decimal"/>
      <w:lvlText w:val="%2)"/>
      <w:lvlJc w:val="left"/>
      <w:pPr>
        <w:ind w:left="716" w:hanging="404"/>
      </w:pPr>
      <w:rPr>
        <w:rFonts w:hint="default"/>
        <w:color w:val="auto"/>
        <w:w w:val="100"/>
      </w:rPr>
    </w:lvl>
    <w:lvl w:ilvl="2" w:tplc="9E743C9A">
      <w:numFmt w:val="bullet"/>
      <w:lvlText w:val="•"/>
      <w:lvlJc w:val="left"/>
      <w:pPr>
        <w:ind w:left="720" w:hanging="404"/>
      </w:pPr>
      <w:rPr>
        <w:rFonts w:hint="default"/>
      </w:rPr>
    </w:lvl>
    <w:lvl w:ilvl="3" w:tplc="69BCA80A">
      <w:numFmt w:val="bullet"/>
      <w:lvlText w:val="•"/>
      <w:lvlJc w:val="left"/>
      <w:pPr>
        <w:ind w:left="1793" w:hanging="404"/>
      </w:pPr>
      <w:rPr>
        <w:rFonts w:hint="default"/>
      </w:rPr>
    </w:lvl>
    <w:lvl w:ilvl="4" w:tplc="F88CB8AE">
      <w:numFmt w:val="bullet"/>
      <w:lvlText w:val="•"/>
      <w:lvlJc w:val="left"/>
      <w:pPr>
        <w:ind w:left="2866" w:hanging="404"/>
      </w:pPr>
      <w:rPr>
        <w:rFonts w:hint="default"/>
      </w:rPr>
    </w:lvl>
    <w:lvl w:ilvl="5" w:tplc="8592A1AC">
      <w:numFmt w:val="bullet"/>
      <w:lvlText w:val="•"/>
      <w:lvlJc w:val="left"/>
      <w:pPr>
        <w:ind w:left="3939" w:hanging="404"/>
      </w:pPr>
      <w:rPr>
        <w:rFonts w:hint="default"/>
      </w:rPr>
    </w:lvl>
    <w:lvl w:ilvl="6" w:tplc="F5EAA50C">
      <w:numFmt w:val="bullet"/>
      <w:lvlText w:val="•"/>
      <w:lvlJc w:val="left"/>
      <w:pPr>
        <w:ind w:left="5013" w:hanging="404"/>
      </w:pPr>
      <w:rPr>
        <w:rFonts w:hint="default"/>
      </w:rPr>
    </w:lvl>
    <w:lvl w:ilvl="7" w:tplc="2F82D36A">
      <w:numFmt w:val="bullet"/>
      <w:lvlText w:val="•"/>
      <w:lvlJc w:val="left"/>
      <w:pPr>
        <w:ind w:left="6086" w:hanging="404"/>
      </w:pPr>
      <w:rPr>
        <w:rFonts w:hint="default"/>
      </w:rPr>
    </w:lvl>
    <w:lvl w:ilvl="8" w:tplc="47A86A00">
      <w:numFmt w:val="bullet"/>
      <w:lvlText w:val="•"/>
      <w:lvlJc w:val="left"/>
      <w:pPr>
        <w:ind w:left="7159" w:hanging="404"/>
      </w:pPr>
      <w:rPr>
        <w:rFonts w:hint="default"/>
      </w:rPr>
    </w:lvl>
  </w:abstractNum>
  <w:abstractNum w:abstractNumId="12">
    <w:nsid w:val="27511372"/>
    <w:multiLevelType w:val="hybridMultilevel"/>
    <w:tmpl w:val="FF46A5EC"/>
    <w:lvl w:ilvl="0" w:tplc="B20867A2">
      <w:start w:val="1"/>
      <w:numFmt w:val="decimal"/>
      <w:lvlText w:val="%1."/>
      <w:lvlJc w:val="left"/>
      <w:pPr>
        <w:ind w:left="399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ED5C9120">
      <w:start w:val="1"/>
      <w:numFmt w:val="decimal"/>
      <w:lvlText w:val="%2)"/>
      <w:lvlJc w:val="left"/>
      <w:pPr>
        <w:ind w:left="1110" w:hanging="428"/>
      </w:pPr>
      <w:rPr>
        <w:rFonts w:ascii="Arial Narrow" w:eastAsia="Arial" w:hAnsi="Arial Narrow" w:cs="Arial" w:hint="default"/>
        <w:w w:val="99"/>
        <w:sz w:val="22"/>
        <w:szCs w:val="22"/>
      </w:rPr>
    </w:lvl>
    <w:lvl w:ilvl="2" w:tplc="6688D04C">
      <w:numFmt w:val="bullet"/>
      <w:lvlText w:val="•"/>
      <w:lvlJc w:val="left"/>
      <w:pPr>
        <w:ind w:left="2029" w:hanging="428"/>
      </w:pPr>
      <w:rPr>
        <w:rFonts w:hint="default"/>
      </w:rPr>
    </w:lvl>
    <w:lvl w:ilvl="3" w:tplc="9FE23196"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9490F29E">
      <w:numFmt w:val="bullet"/>
      <w:lvlText w:val="•"/>
      <w:lvlJc w:val="left"/>
      <w:pPr>
        <w:ind w:left="3848" w:hanging="428"/>
      </w:pPr>
      <w:rPr>
        <w:rFonts w:hint="default"/>
      </w:rPr>
    </w:lvl>
    <w:lvl w:ilvl="5" w:tplc="58286FF8">
      <w:numFmt w:val="bullet"/>
      <w:lvlText w:val="•"/>
      <w:lvlJc w:val="left"/>
      <w:pPr>
        <w:ind w:left="4758" w:hanging="428"/>
      </w:pPr>
      <w:rPr>
        <w:rFonts w:hint="default"/>
      </w:rPr>
    </w:lvl>
    <w:lvl w:ilvl="6" w:tplc="ED660762">
      <w:numFmt w:val="bullet"/>
      <w:lvlText w:val="•"/>
      <w:lvlJc w:val="left"/>
      <w:pPr>
        <w:ind w:left="5668" w:hanging="428"/>
      </w:pPr>
      <w:rPr>
        <w:rFonts w:hint="default"/>
      </w:rPr>
    </w:lvl>
    <w:lvl w:ilvl="7" w:tplc="9C7A6E2A">
      <w:numFmt w:val="bullet"/>
      <w:lvlText w:val="•"/>
      <w:lvlJc w:val="left"/>
      <w:pPr>
        <w:ind w:left="6577" w:hanging="428"/>
      </w:pPr>
      <w:rPr>
        <w:rFonts w:hint="default"/>
      </w:rPr>
    </w:lvl>
    <w:lvl w:ilvl="8" w:tplc="CAC2F7C6">
      <w:numFmt w:val="bullet"/>
      <w:lvlText w:val="•"/>
      <w:lvlJc w:val="left"/>
      <w:pPr>
        <w:ind w:left="7487" w:hanging="428"/>
      </w:pPr>
      <w:rPr>
        <w:rFonts w:hint="default"/>
      </w:rPr>
    </w:lvl>
  </w:abstractNum>
  <w:abstractNum w:abstractNumId="13">
    <w:nsid w:val="2C2D6D6E"/>
    <w:multiLevelType w:val="hybridMultilevel"/>
    <w:tmpl w:val="F1784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A53EE"/>
    <w:multiLevelType w:val="hybridMultilevel"/>
    <w:tmpl w:val="270C6F70"/>
    <w:lvl w:ilvl="0" w:tplc="C302AF00">
      <w:start w:val="1"/>
      <w:numFmt w:val="decimal"/>
      <w:lvlText w:val="%1."/>
      <w:lvlJc w:val="left"/>
      <w:pPr>
        <w:ind w:left="836" w:hanging="360"/>
      </w:pPr>
      <w:rPr>
        <w:rFonts w:ascii="Arial Narrow" w:eastAsia="Arial" w:hAnsi="Arial Narrow" w:cs="Arial" w:hint="default"/>
        <w:spacing w:val="-4"/>
        <w:w w:val="99"/>
        <w:sz w:val="22"/>
        <w:szCs w:val="22"/>
      </w:rPr>
    </w:lvl>
    <w:lvl w:ilvl="1" w:tplc="8A36AE18">
      <w:start w:val="1"/>
      <w:numFmt w:val="decimal"/>
      <w:lvlText w:val="%2)"/>
      <w:lvlJc w:val="left"/>
      <w:pPr>
        <w:ind w:left="1045" w:hanging="360"/>
      </w:pPr>
      <w:rPr>
        <w:rFonts w:ascii="Arial Narrow" w:eastAsia="Arial" w:hAnsi="Arial Narrow" w:cs="Arial" w:hint="default"/>
        <w:w w:val="99"/>
        <w:sz w:val="22"/>
        <w:szCs w:val="22"/>
      </w:rPr>
    </w:lvl>
    <w:lvl w:ilvl="2" w:tplc="9F3E75F0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E7B0ED56">
      <w:numFmt w:val="bullet"/>
      <w:lvlText w:val="•"/>
      <w:lvlJc w:val="left"/>
      <w:pPr>
        <w:ind w:left="2143" w:hanging="360"/>
      </w:pPr>
      <w:rPr>
        <w:rFonts w:hint="default"/>
      </w:rPr>
    </w:lvl>
    <w:lvl w:ilvl="4" w:tplc="9ED2483C">
      <w:numFmt w:val="bullet"/>
      <w:lvlText w:val="•"/>
      <w:lvlJc w:val="left"/>
      <w:pPr>
        <w:ind w:left="3166" w:hanging="360"/>
      </w:pPr>
      <w:rPr>
        <w:rFonts w:hint="default"/>
      </w:rPr>
    </w:lvl>
    <w:lvl w:ilvl="5" w:tplc="9594C6DE"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B3E83822">
      <w:numFmt w:val="bullet"/>
      <w:lvlText w:val="•"/>
      <w:lvlJc w:val="left"/>
      <w:pPr>
        <w:ind w:left="5213" w:hanging="360"/>
      </w:pPr>
      <w:rPr>
        <w:rFonts w:hint="default"/>
      </w:rPr>
    </w:lvl>
    <w:lvl w:ilvl="7" w:tplc="EDE4C528">
      <w:numFmt w:val="bullet"/>
      <w:lvlText w:val="•"/>
      <w:lvlJc w:val="left"/>
      <w:pPr>
        <w:ind w:left="6236" w:hanging="360"/>
      </w:pPr>
      <w:rPr>
        <w:rFonts w:hint="default"/>
      </w:rPr>
    </w:lvl>
    <w:lvl w:ilvl="8" w:tplc="02942816">
      <w:numFmt w:val="bullet"/>
      <w:lvlText w:val="•"/>
      <w:lvlJc w:val="left"/>
      <w:pPr>
        <w:ind w:left="7259" w:hanging="360"/>
      </w:pPr>
      <w:rPr>
        <w:rFonts w:hint="default"/>
      </w:rPr>
    </w:lvl>
  </w:abstractNum>
  <w:abstractNum w:abstractNumId="15">
    <w:nsid w:val="2F686949"/>
    <w:multiLevelType w:val="hybridMultilevel"/>
    <w:tmpl w:val="C810A9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555871"/>
    <w:multiLevelType w:val="hybridMultilevel"/>
    <w:tmpl w:val="CBB6C32A"/>
    <w:lvl w:ilvl="0" w:tplc="A1D4E4B6">
      <w:start w:val="1"/>
      <w:numFmt w:val="decimal"/>
      <w:lvlText w:val="%1)"/>
      <w:lvlJc w:val="left"/>
      <w:pPr>
        <w:ind w:left="476" w:hanging="360"/>
      </w:pPr>
      <w:rPr>
        <w:rFonts w:ascii="Arial Narrow" w:eastAsia="Arial" w:hAnsi="Arial Narrow" w:cs="Arial" w:hint="default"/>
        <w:w w:val="99"/>
        <w:sz w:val="24"/>
        <w:szCs w:val="24"/>
      </w:rPr>
    </w:lvl>
    <w:lvl w:ilvl="1" w:tplc="9476EB5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BAA6F3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F08219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D358667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6C4698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2FEA73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33CD27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5603F8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7">
    <w:nsid w:val="31971A90"/>
    <w:multiLevelType w:val="hybridMultilevel"/>
    <w:tmpl w:val="E482F638"/>
    <w:lvl w:ilvl="0" w:tplc="0820F6F2">
      <w:start w:val="1"/>
      <w:numFmt w:val="decimal"/>
      <w:lvlText w:val="%1."/>
      <w:lvlJc w:val="left"/>
      <w:pPr>
        <w:ind w:left="116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7486DD36">
      <w:start w:val="1"/>
      <w:numFmt w:val="decimal"/>
      <w:lvlText w:val="%2)"/>
      <w:lvlJc w:val="left"/>
      <w:pPr>
        <w:ind w:left="915" w:hanging="399"/>
      </w:pPr>
      <w:rPr>
        <w:rFonts w:ascii="Arial Narrow" w:eastAsia="Arial" w:hAnsi="Arial Narrow" w:cs="Arial" w:hint="default"/>
        <w:w w:val="99"/>
        <w:sz w:val="22"/>
        <w:szCs w:val="22"/>
      </w:rPr>
    </w:lvl>
    <w:lvl w:ilvl="2" w:tplc="15829490">
      <w:start w:val="1"/>
      <w:numFmt w:val="lowerLetter"/>
      <w:lvlText w:val="%3)"/>
      <w:lvlJc w:val="left"/>
      <w:pPr>
        <w:ind w:left="1316" w:hanging="401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3" w:tplc="E9B69020">
      <w:numFmt w:val="bullet"/>
      <w:lvlText w:val="•"/>
      <w:lvlJc w:val="left"/>
      <w:pPr>
        <w:ind w:left="2318" w:hanging="401"/>
      </w:pPr>
      <w:rPr>
        <w:rFonts w:hint="default"/>
      </w:rPr>
    </w:lvl>
    <w:lvl w:ilvl="4" w:tplc="A8ECEC2E">
      <w:numFmt w:val="bullet"/>
      <w:lvlText w:val="•"/>
      <w:lvlJc w:val="left"/>
      <w:pPr>
        <w:ind w:left="3316" w:hanging="401"/>
      </w:pPr>
      <w:rPr>
        <w:rFonts w:hint="default"/>
      </w:rPr>
    </w:lvl>
    <w:lvl w:ilvl="5" w:tplc="47B698B6">
      <w:numFmt w:val="bullet"/>
      <w:lvlText w:val="•"/>
      <w:lvlJc w:val="left"/>
      <w:pPr>
        <w:ind w:left="4314" w:hanging="401"/>
      </w:pPr>
      <w:rPr>
        <w:rFonts w:hint="default"/>
      </w:rPr>
    </w:lvl>
    <w:lvl w:ilvl="6" w:tplc="E7BCB4B6">
      <w:numFmt w:val="bullet"/>
      <w:lvlText w:val="•"/>
      <w:lvlJc w:val="left"/>
      <w:pPr>
        <w:ind w:left="5313" w:hanging="401"/>
      </w:pPr>
      <w:rPr>
        <w:rFonts w:hint="default"/>
      </w:rPr>
    </w:lvl>
    <w:lvl w:ilvl="7" w:tplc="4F8067FA">
      <w:numFmt w:val="bullet"/>
      <w:lvlText w:val="•"/>
      <w:lvlJc w:val="left"/>
      <w:pPr>
        <w:ind w:left="6311" w:hanging="401"/>
      </w:pPr>
      <w:rPr>
        <w:rFonts w:hint="default"/>
      </w:rPr>
    </w:lvl>
    <w:lvl w:ilvl="8" w:tplc="4FBA10FC">
      <w:numFmt w:val="bullet"/>
      <w:lvlText w:val="•"/>
      <w:lvlJc w:val="left"/>
      <w:pPr>
        <w:ind w:left="7309" w:hanging="401"/>
      </w:pPr>
      <w:rPr>
        <w:rFonts w:hint="default"/>
      </w:rPr>
    </w:lvl>
  </w:abstractNum>
  <w:abstractNum w:abstractNumId="18">
    <w:nsid w:val="353D2771"/>
    <w:multiLevelType w:val="hybridMultilevel"/>
    <w:tmpl w:val="E862A724"/>
    <w:lvl w:ilvl="0" w:tplc="660A02E8">
      <w:start w:val="1"/>
      <w:numFmt w:val="decimal"/>
      <w:lvlText w:val="%1."/>
      <w:lvlJc w:val="left"/>
      <w:pPr>
        <w:ind w:left="517" w:hanging="401"/>
      </w:pPr>
      <w:rPr>
        <w:rFonts w:ascii="Arial Narrow" w:eastAsia="Arial Narrow" w:hAnsi="Arial Narrow" w:cs="Arial Narrow" w:hint="default"/>
        <w:spacing w:val="-4"/>
        <w:w w:val="99"/>
        <w:sz w:val="22"/>
        <w:szCs w:val="22"/>
      </w:rPr>
    </w:lvl>
    <w:lvl w:ilvl="1" w:tplc="C4F0B8C6">
      <w:start w:val="1"/>
      <w:numFmt w:val="decimal"/>
      <w:lvlText w:val="%2)"/>
      <w:lvlJc w:val="left"/>
      <w:pPr>
        <w:ind w:left="836" w:hanging="320"/>
      </w:pPr>
      <w:rPr>
        <w:rFonts w:ascii="Arial" w:eastAsia="Arial" w:hAnsi="Arial" w:cs="Arial" w:hint="default"/>
        <w:w w:val="99"/>
        <w:sz w:val="22"/>
        <w:szCs w:val="22"/>
      </w:rPr>
    </w:lvl>
    <w:lvl w:ilvl="2" w:tplc="91BEC624">
      <w:numFmt w:val="bullet"/>
      <w:lvlText w:val="•"/>
      <w:lvlJc w:val="left"/>
      <w:pPr>
        <w:ind w:left="1780" w:hanging="320"/>
      </w:pPr>
      <w:rPr>
        <w:rFonts w:hint="default"/>
      </w:rPr>
    </w:lvl>
    <w:lvl w:ilvl="3" w:tplc="0AEEB74E">
      <w:numFmt w:val="bullet"/>
      <w:lvlText w:val="•"/>
      <w:lvlJc w:val="left"/>
      <w:pPr>
        <w:ind w:left="2721" w:hanging="320"/>
      </w:pPr>
      <w:rPr>
        <w:rFonts w:hint="default"/>
      </w:rPr>
    </w:lvl>
    <w:lvl w:ilvl="4" w:tplc="D24A00D6">
      <w:numFmt w:val="bullet"/>
      <w:lvlText w:val="•"/>
      <w:lvlJc w:val="left"/>
      <w:pPr>
        <w:ind w:left="3662" w:hanging="320"/>
      </w:pPr>
      <w:rPr>
        <w:rFonts w:hint="default"/>
      </w:rPr>
    </w:lvl>
    <w:lvl w:ilvl="5" w:tplc="63064C1E">
      <w:numFmt w:val="bullet"/>
      <w:lvlText w:val="•"/>
      <w:lvlJc w:val="left"/>
      <w:pPr>
        <w:ind w:left="4602" w:hanging="320"/>
      </w:pPr>
      <w:rPr>
        <w:rFonts w:hint="default"/>
      </w:rPr>
    </w:lvl>
    <w:lvl w:ilvl="6" w:tplc="752CAD4C">
      <w:numFmt w:val="bullet"/>
      <w:lvlText w:val="•"/>
      <w:lvlJc w:val="left"/>
      <w:pPr>
        <w:ind w:left="5543" w:hanging="320"/>
      </w:pPr>
      <w:rPr>
        <w:rFonts w:hint="default"/>
      </w:rPr>
    </w:lvl>
    <w:lvl w:ilvl="7" w:tplc="C500043A">
      <w:numFmt w:val="bullet"/>
      <w:lvlText w:val="•"/>
      <w:lvlJc w:val="left"/>
      <w:pPr>
        <w:ind w:left="6484" w:hanging="320"/>
      </w:pPr>
      <w:rPr>
        <w:rFonts w:hint="default"/>
      </w:rPr>
    </w:lvl>
    <w:lvl w:ilvl="8" w:tplc="A45C08D4">
      <w:numFmt w:val="bullet"/>
      <w:lvlText w:val="•"/>
      <w:lvlJc w:val="left"/>
      <w:pPr>
        <w:ind w:left="7424" w:hanging="320"/>
      </w:pPr>
      <w:rPr>
        <w:rFonts w:hint="default"/>
      </w:rPr>
    </w:lvl>
  </w:abstractNum>
  <w:abstractNum w:abstractNumId="19">
    <w:nsid w:val="36540165"/>
    <w:multiLevelType w:val="hybridMultilevel"/>
    <w:tmpl w:val="82FEB5EA"/>
    <w:lvl w:ilvl="0" w:tplc="73C497D8">
      <w:start w:val="1"/>
      <w:numFmt w:val="decimal"/>
      <w:lvlText w:val="%1."/>
      <w:lvlJc w:val="left"/>
      <w:pPr>
        <w:ind w:left="116" w:hanging="284"/>
      </w:pPr>
      <w:rPr>
        <w:rFonts w:ascii="Arial Narrow" w:eastAsia="Arial Narrow" w:hAnsi="Arial Narrow" w:cs="Arial Narrow" w:hint="default"/>
        <w:color w:val="auto"/>
        <w:spacing w:val="-5"/>
        <w:w w:val="100"/>
        <w:sz w:val="22"/>
        <w:szCs w:val="22"/>
      </w:rPr>
    </w:lvl>
    <w:lvl w:ilvl="1" w:tplc="004810FA">
      <w:start w:val="1"/>
      <w:numFmt w:val="decimal"/>
      <w:lvlText w:val="%2)"/>
      <w:lvlJc w:val="left"/>
      <w:pPr>
        <w:ind w:left="915" w:hanging="399"/>
      </w:pPr>
      <w:rPr>
        <w:rFonts w:ascii="Arial Narrow" w:eastAsia="Arial" w:hAnsi="Arial Narrow" w:cs="Arial" w:hint="default"/>
        <w:color w:val="auto"/>
        <w:w w:val="99"/>
        <w:sz w:val="24"/>
        <w:szCs w:val="24"/>
      </w:rPr>
    </w:lvl>
    <w:lvl w:ilvl="2" w:tplc="364C8EC6">
      <w:numFmt w:val="bullet"/>
      <w:lvlText w:val="•"/>
      <w:lvlJc w:val="left"/>
      <w:pPr>
        <w:ind w:left="800" w:hanging="399"/>
      </w:pPr>
      <w:rPr>
        <w:rFonts w:hint="default"/>
      </w:rPr>
    </w:lvl>
    <w:lvl w:ilvl="3" w:tplc="B8FADDE8">
      <w:numFmt w:val="bullet"/>
      <w:lvlText w:val="•"/>
      <w:lvlJc w:val="left"/>
      <w:pPr>
        <w:ind w:left="840" w:hanging="399"/>
      </w:pPr>
      <w:rPr>
        <w:rFonts w:hint="default"/>
      </w:rPr>
    </w:lvl>
    <w:lvl w:ilvl="4" w:tplc="B94AD830">
      <w:numFmt w:val="bullet"/>
      <w:lvlText w:val="•"/>
      <w:lvlJc w:val="left"/>
      <w:pPr>
        <w:ind w:left="920" w:hanging="399"/>
      </w:pPr>
      <w:rPr>
        <w:rFonts w:hint="default"/>
      </w:rPr>
    </w:lvl>
    <w:lvl w:ilvl="5" w:tplc="6BB8E764">
      <w:numFmt w:val="bullet"/>
      <w:lvlText w:val="•"/>
      <w:lvlJc w:val="left"/>
      <w:pPr>
        <w:ind w:left="2317" w:hanging="399"/>
      </w:pPr>
      <w:rPr>
        <w:rFonts w:hint="default"/>
      </w:rPr>
    </w:lvl>
    <w:lvl w:ilvl="6" w:tplc="7F684354">
      <w:numFmt w:val="bullet"/>
      <w:lvlText w:val="•"/>
      <w:lvlJc w:val="left"/>
      <w:pPr>
        <w:ind w:left="3715" w:hanging="399"/>
      </w:pPr>
      <w:rPr>
        <w:rFonts w:hint="default"/>
      </w:rPr>
    </w:lvl>
    <w:lvl w:ilvl="7" w:tplc="7A6AD43C">
      <w:numFmt w:val="bullet"/>
      <w:lvlText w:val="•"/>
      <w:lvlJc w:val="left"/>
      <w:pPr>
        <w:ind w:left="5113" w:hanging="399"/>
      </w:pPr>
      <w:rPr>
        <w:rFonts w:hint="default"/>
      </w:rPr>
    </w:lvl>
    <w:lvl w:ilvl="8" w:tplc="88BC1DD8">
      <w:numFmt w:val="bullet"/>
      <w:lvlText w:val="•"/>
      <w:lvlJc w:val="left"/>
      <w:pPr>
        <w:ind w:left="6510" w:hanging="399"/>
      </w:pPr>
      <w:rPr>
        <w:rFonts w:hint="default"/>
      </w:rPr>
    </w:lvl>
  </w:abstractNum>
  <w:abstractNum w:abstractNumId="20">
    <w:nsid w:val="37380B9E"/>
    <w:multiLevelType w:val="hybridMultilevel"/>
    <w:tmpl w:val="849482DE"/>
    <w:lvl w:ilvl="0" w:tplc="FC0C01FA">
      <w:start w:val="1"/>
      <w:numFmt w:val="decimal"/>
      <w:lvlText w:val="%1."/>
      <w:lvlJc w:val="left"/>
      <w:pPr>
        <w:ind w:left="599" w:hanging="284"/>
      </w:pPr>
      <w:rPr>
        <w:rFonts w:ascii="Arial Narrow" w:eastAsia="Arial" w:hAnsi="Arial Narrow" w:cs="Arial" w:hint="default"/>
        <w:w w:val="100"/>
        <w:sz w:val="22"/>
        <w:szCs w:val="24"/>
      </w:rPr>
    </w:lvl>
    <w:lvl w:ilvl="1" w:tplc="429E1C76">
      <w:start w:val="1"/>
      <w:numFmt w:val="decimal"/>
      <w:lvlText w:val="%2."/>
      <w:lvlJc w:val="left"/>
      <w:pPr>
        <w:ind w:left="1186" w:hanging="360"/>
      </w:pPr>
      <w:rPr>
        <w:rFonts w:ascii="Arial Narrow" w:eastAsia="Arial" w:hAnsi="Arial Narrow" w:cs="Arial" w:hint="default"/>
        <w:spacing w:val="-16"/>
        <w:w w:val="99"/>
        <w:sz w:val="24"/>
        <w:szCs w:val="24"/>
      </w:rPr>
    </w:lvl>
    <w:lvl w:ilvl="2" w:tplc="86920206">
      <w:start w:val="1"/>
      <w:numFmt w:val="decimal"/>
      <w:lvlText w:val="%3)"/>
      <w:lvlJc w:val="left"/>
      <w:pPr>
        <w:ind w:left="1534" w:hanging="286"/>
      </w:pPr>
      <w:rPr>
        <w:rFonts w:ascii="Arial Narrow" w:eastAsia="Arial" w:hAnsi="Arial Narrow" w:cs="Arial" w:hint="default"/>
        <w:w w:val="99"/>
        <w:sz w:val="24"/>
        <w:szCs w:val="24"/>
      </w:rPr>
    </w:lvl>
    <w:lvl w:ilvl="3" w:tplc="26B696A6">
      <w:start w:val="1"/>
      <w:numFmt w:val="lowerLetter"/>
      <w:lvlText w:val="%4)"/>
      <w:lvlJc w:val="left"/>
      <w:pPr>
        <w:ind w:left="1892" w:hanging="360"/>
      </w:pPr>
      <w:rPr>
        <w:rFonts w:ascii="Arial Narrow" w:eastAsia="Arial" w:hAnsi="Arial Narrow" w:cs="Arial" w:hint="default"/>
        <w:w w:val="99"/>
        <w:sz w:val="24"/>
        <w:szCs w:val="24"/>
      </w:rPr>
    </w:lvl>
    <w:lvl w:ilvl="4" w:tplc="38F80EC2">
      <w:numFmt w:val="bullet"/>
      <w:lvlText w:val="•"/>
      <w:lvlJc w:val="left"/>
      <w:pPr>
        <w:ind w:left="2958" w:hanging="360"/>
      </w:pPr>
      <w:rPr>
        <w:rFonts w:hint="default"/>
      </w:rPr>
    </w:lvl>
    <w:lvl w:ilvl="5" w:tplc="9E9894C6">
      <w:numFmt w:val="bullet"/>
      <w:lvlText w:val="•"/>
      <w:lvlJc w:val="left"/>
      <w:pPr>
        <w:ind w:left="4016" w:hanging="360"/>
      </w:pPr>
      <w:rPr>
        <w:rFonts w:hint="default"/>
      </w:rPr>
    </w:lvl>
    <w:lvl w:ilvl="6" w:tplc="E4EA5FFE"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E834D486">
      <w:numFmt w:val="bullet"/>
      <w:lvlText w:val="•"/>
      <w:lvlJc w:val="left"/>
      <w:pPr>
        <w:ind w:left="6132" w:hanging="360"/>
      </w:pPr>
      <w:rPr>
        <w:rFonts w:hint="default"/>
      </w:rPr>
    </w:lvl>
    <w:lvl w:ilvl="8" w:tplc="AA90F79C">
      <w:numFmt w:val="bullet"/>
      <w:lvlText w:val="•"/>
      <w:lvlJc w:val="left"/>
      <w:pPr>
        <w:ind w:left="7190" w:hanging="360"/>
      </w:pPr>
      <w:rPr>
        <w:rFonts w:hint="default"/>
      </w:rPr>
    </w:lvl>
  </w:abstractNum>
  <w:abstractNum w:abstractNumId="21">
    <w:nsid w:val="37B842CA"/>
    <w:multiLevelType w:val="hybridMultilevel"/>
    <w:tmpl w:val="1D4A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A3E60"/>
    <w:multiLevelType w:val="hybridMultilevel"/>
    <w:tmpl w:val="781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C2726"/>
    <w:multiLevelType w:val="hybridMultilevel"/>
    <w:tmpl w:val="A0C41924"/>
    <w:lvl w:ilvl="0" w:tplc="F46C80C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>
    <w:nsid w:val="47694BC4"/>
    <w:multiLevelType w:val="hybridMultilevel"/>
    <w:tmpl w:val="466AC46E"/>
    <w:lvl w:ilvl="0" w:tplc="659EB670">
      <w:start w:val="1"/>
      <w:numFmt w:val="decimal"/>
      <w:lvlText w:val="%1)"/>
      <w:lvlJc w:val="left"/>
      <w:pPr>
        <w:ind w:left="1556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5">
    <w:nsid w:val="4AB41BD5"/>
    <w:multiLevelType w:val="hybridMultilevel"/>
    <w:tmpl w:val="E8C44640"/>
    <w:lvl w:ilvl="0" w:tplc="8564BF18">
      <w:start w:val="1"/>
      <w:numFmt w:val="decimal"/>
      <w:lvlText w:val="%1)"/>
      <w:lvlJc w:val="left"/>
      <w:pPr>
        <w:ind w:left="716" w:hanging="404"/>
      </w:pPr>
      <w:rPr>
        <w:rFonts w:ascii="Arial" w:eastAsia="Arial" w:hAnsi="Arial" w:cs="Arial" w:hint="default"/>
        <w:w w:val="99"/>
        <w:sz w:val="24"/>
        <w:szCs w:val="24"/>
      </w:rPr>
    </w:lvl>
    <w:lvl w:ilvl="1" w:tplc="7F880C18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2ED27D9C">
      <w:numFmt w:val="bullet"/>
      <w:lvlText w:val="•"/>
      <w:lvlJc w:val="left"/>
      <w:pPr>
        <w:ind w:left="2437" w:hanging="404"/>
      </w:pPr>
      <w:rPr>
        <w:rFonts w:hint="default"/>
      </w:rPr>
    </w:lvl>
    <w:lvl w:ilvl="3" w:tplc="3FE6CCAC">
      <w:numFmt w:val="bullet"/>
      <w:lvlText w:val="•"/>
      <w:lvlJc w:val="left"/>
      <w:pPr>
        <w:ind w:left="3295" w:hanging="404"/>
      </w:pPr>
      <w:rPr>
        <w:rFonts w:hint="default"/>
      </w:rPr>
    </w:lvl>
    <w:lvl w:ilvl="4" w:tplc="8EF82E1A">
      <w:numFmt w:val="bullet"/>
      <w:lvlText w:val="•"/>
      <w:lvlJc w:val="left"/>
      <w:pPr>
        <w:ind w:left="4154" w:hanging="404"/>
      </w:pPr>
      <w:rPr>
        <w:rFonts w:hint="default"/>
      </w:rPr>
    </w:lvl>
    <w:lvl w:ilvl="5" w:tplc="EC40F5DE">
      <w:numFmt w:val="bullet"/>
      <w:lvlText w:val="•"/>
      <w:lvlJc w:val="left"/>
      <w:pPr>
        <w:ind w:left="5013" w:hanging="404"/>
      </w:pPr>
      <w:rPr>
        <w:rFonts w:hint="default"/>
      </w:rPr>
    </w:lvl>
    <w:lvl w:ilvl="6" w:tplc="EC7E3D7C">
      <w:numFmt w:val="bullet"/>
      <w:lvlText w:val="•"/>
      <w:lvlJc w:val="left"/>
      <w:pPr>
        <w:ind w:left="5871" w:hanging="404"/>
      </w:pPr>
      <w:rPr>
        <w:rFonts w:hint="default"/>
      </w:rPr>
    </w:lvl>
    <w:lvl w:ilvl="7" w:tplc="391C6E5E">
      <w:numFmt w:val="bullet"/>
      <w:lvlText w:val="•"/>
      <w:lvlJc w:val="left"/>
      <w:pPr>
        <w:ind w:left="6730" w:hanging="404"/>
      </w:pPr>
      <w:rPr>
        <w:rFonts w:hint="default"/>
      </w:rPr>
    </w:lvl>
    <w:lvl w:ilvl="8" w:tplc="896EDB30">
      <w:numFmt w:val="bullet"/>
      <w:lvlText w:val="•"/>
      <w:lvlJc w:val="left"/>
      <w:pPr>
        <w:ind w:left="7589" w:hanging="404"/>
      </w:pPr>
      <w:rPr>
        <w:rFonts w:hint="default"/>
      </w:rPr>
    </w:lvl>
  </w:abstractNum>
  <w:abstractNum w:abstractNumId="26">
    <w:nsid w:val="4C6744FE"/>
    <w:multiLevelType w:val="hybridMultilevel"/>
    <w:tmpl w:val="CD84D436"/>
    <w:lvl w:ilvl="0" w:tplc="73C497D8">
      <w:start w:val="1"/>
      <w:numFmt w:val="decimal"/>
      <w:lvlText w:val="%1."/>
      <w:lvlJc w:val="left"/>
      <w:pPr>
        <w:ind w:left="116" w:hanging="284"/>
      </w:pPr>
      <w:rPr>
        <w:rFonts w:ascii="Arial Narrow" w:eastAsia="Arial Narrow" w:hAnsi="Arial Narrow" w:cs="Arial Narrow" w:hint="default"/>
        <w:color w:val="auto"/>
        <w:spacing w:val="-5"/>
        <w:w w:val="100"/>
        <w:sz w:val="22"/>
        <w:szCs w:val="22"/>
      </w:rPr>
    </w:lvl>
    <w:lvl w:ilvl="1" w:tplc="B896F46C">
      <w:start w:val="1"/>
      <w:numFmt w:val="decimal"/>
      <w:lvlText w:val="%2)"/>
      <w:lvlJc w:val="left"/>
      <w:pPr>
        <w:ind w:left="915" w:hanging="399"/>
      </w:pPr>
      <w:rPr>
        <w:rFonts w:ascii="Arial Narrow" w:eastAsia="Arial" w:hAnsi="Arial Narrow" w:cs="Arial" w:hint="default"/>
        <w:color w:val="auto"/>
        <w:w w:val="99"/>
        <w:sz w:val="22"/>
        <w:szCs w:val="22"/>
      </w:rPr>
    </w:lvl>
    <w:lvl w:ilvl="2" w:tplc="364C8EC6">
      <w:numFmt w:val="bullet"/>
      <w:lvlText w:val="•"/>
      <w:lvlJc w:val="left"/>
      <w:pPr>
        <w:ind w:left="800" w:hanging="399"/>
      </w:pPr>
      <w:rPr>
        <w:rFonts w:hint="default"/>
      </w:rPr>
    </w:lvl>
    <w:lvl w:ilvl="3" w:tplc="B8FADDE8">
      <w:numFmt w:val="bullet"/>
      <w:lvlText w:val="•"/>
      <w:lvlJc w:val="left"/>
      <w:pPr>
        <w:ind w:left="840" w:hanging="399"/>
      </w:pPr>
      <w:rPr>
        <w:rFonts w:hint="default"/>
      </w:rPr>
    </w:lvl>
    <w:lvl w:ilvl="4" w:tplc="B94AD830">
      <w:numFmt w:val="bullet"/>
      <w:lvlText w:val="•"/>
      <w:lvlJc w:val="left"/>
      <w:pPr>
        <w:ind w:left="920" w:hanging="399"/>
      </w:pPr>
      <w:rPr>
        <w:rFonts w:hint="default"/>
      </w:rPr>
    </w:lvl>
    <w:lvl w:ilvl="5" w:tplc="6BB8E764">
      <w:numFmt w:val="bullet"/>
      <w:lvlText w:val="•"/>
      <w:lvlJc w:val="left"/>
      <w:pPr>
        <w:ind w:left="2317" w:hanging="399"/>
      </w:pPr>
      <w:rPr>
        <w:rFonts w:hint="default"/>
      </w:rPr>
    </w:lvl>
    <w:lvl w:ilvl="6" w:tplc="7F684354">
      <w:numFmt w:val="bullet"/>
      <w:lvlText w:val="•"/>
      <w:lvlJc w:val="left"/>
      <w:pPr>
        <w:ind w:left="3715" w:hanging="399"/>
      </w:pPr>
      <w:rPr>
        <w:rFonts w:hint="default"/>
      </w:rPr>
    </w:lvl>
    <w:lvl w:ilvl="7" w:tplc="7A6AD43C">
      <w:numFmt w:val="bullet"/>
      <w:lvlText w:val="•"/>
      <w:lvlJc w:val="left"/>
      <w:pPr>
        <w:ind w:left="5113" w:hanging="399"/>
      </w:pPr>
      <w:rPr>
        <w:rFonts w:hint="default"/>
      </w:rPr>
    </w:lvl>
    <w:lvl w:ilvl="8" w:tplc="88BC1DD8">
      <w:numFmt w:val="bullet"/>
      <w:lvlText w:val="•"/>
      <w:lvlJc w:val="left"/>
      <w:pPr>
        <w:ind w:left="6510" w:hanging="399"/>
      </w:pPr>
      <w:rPr>
        <w:rFonts w:hint="default"/>
      </w:rPr>
    </w:lvl>
  </w:abstractNum>
  <w:abstractNum w:abstractNumId="27">
    <w:nsid w:val="4C9E08B1"/>
    <w:multiLevelType w:val="hybridMultilevel"/>
    <w:tmpl w:val="4B7C2BB4"/>
    <w:lvl w:ilvl="0" w:tplc="FECC6026">
      <w:start w:val="1"/>
      <w:numFmt w:val="decimal"/>
      <w:lvlText w:val="%1."/>
      <w:lvlJc w:val="left"/>
      <w:pPr>
        <w:ind w:left="399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004810FA">
      <w:start w:val="1"/>
      <w:numFmt w:val="decimal"/>
      <w:lvlText w:val="%2)"/>
      <w:lvlJc w:val="left"/>
      <w:pPr>
        <w:ind w:left="991" w:hanging="281"/>
      </w:pPr>
      <w:rPr>
        <w:rFonts w:ascii="Arial Narrow" w:eastAsia="Arial" w:hAnsi="Arial Narrow" w:cs="Arial" w:hint="default"/>
        <w:w w:val="99"/>
        <w:sz w:val="24"/>
        <w:szCs w:val="24"/>
      </w:rPr>
    </w:lvl>
    <w:lvl w:ilvl="2" w:tplc="FAC05D38">
      <w:numFmt w:val="bullet"/>
      <w:lvlText w:val="•"/>
      <w:lvlJc w:val="left"/>
      <w:pPr>
        <w:ind w:left="1762" w:hanging="281"/>
      </w:pPr>
      <w:rPr>
        <w:rFonts w:hint="default"/>
      </w:rPr>
    </w:lvl>
    <w:lvl w:ilvl="3" w:tplc="80220648">
      <w:numFmt w:val="bullet"/>
      <w:lvlText w:val="•"/>
      <w:lvlJc w:val="left"/>
      <w:pPr>
        <w:ind w:left="2705" w:hanging="281"/>
      </w:pPr>
      <w:rPr>
        <w:rFonts w:hint="default"/>
      </w:rPr>
    </w:lvl>
    <w:lvl w:ilvl="4" w:tplc="54C8D21A">
      <w:numFmt w:val="bullet"/>
      <w:lvlText w:val="•"/>
      <w:lvlJc w:val="left"/>
      <w:pPr>
        <w:ind w:left="3648" w:hanging="281"/>
      </w:pPr>
      <w:rPr>
        <w:rFonts w:hint="default"/>
      </w:rPr>
    </w:lvl>
    <w:lvl w:ilvl="5" w:tplc="EDB2612A"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E782FBC6">
      <w:numFmt w:val="bullet"/>
      <w:lvlText w:val="•"/>
      <w:lvlJc w:val="left"/>
      <w:pPr>
        <w:ind w:left="5534" w:hanging="281"/>
      </w:pPr>
      <w:rPr>
        <w:rFonts w:hint="default"/>
      </w:rPr>
    </w:lvl>
    <w:lvl w:ilvl="7" w:tplc="7C4E460C">
      <w:numFmt w:val="bullet"/>
      <w:lvlText w:val="•"/>
      <w:lvlJc w:val="left"/>
      <w:pPr>
        <w:ind w:left="6477" w:hanging="281"/>
      </w:pPr>
      <w:rPr>
        <w:rFonts w:hint="default"/>
      </w:rPr>
    </w:lvl>
    <w:lvl w:ilvl="8" w:tplc="9DC4EA62">
      <w:numFmt w:val="bullet"/>
      <w:lvlText w:val="•"/>
      <w:lvlJc w:val="left"/>
      <w:pPr>
        <w:ind w:left="7420" w:hanging="281"/>
      </w:pPr>
      <w:rPr>
        <w:rFonts w:hint="default"/>
      </w:rPr>
    </w:lvl>
  </w:abstractNum>
  <w:abstractNum w:abstractNumId="28">
    <w:nsid w:val="4FB64614"/>
    <w:multiLevelType w:val="hybridMultilevel"/>
    <w:tmpl w:val="E0E0AFB4"/>
    <w:lvl w:ilvl="0" w:tplc="455085D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>
    <w:nsid w:val="4FE53DED"/>
    <w:multiLevelType w:val="hybridMultilevel"/>
    <w:tmpl w:val="EA161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1FD26CF"/>
    <w:multiLevelType w:val="hybridMultilevel"/>
    <w:tmpl w:val="623E623C"/>
    <w:lvl w:ilvl="0" w:tplc="F8DEFFEC">
      <w:start w:val="1"/>
      <w:numFmt w:val="decimal"/>
      <w:lvlText w:val="%1."/>
      <w:lvlJc w:val="left"/>
      <w:pPr>
        <w:ind w:left="543" w:hanging="428"/>
      </w:pPr>
      <w:rPr>
        <w:rFonts w:ascii="Arial Narrow" w:eastAsia="Arial" w:hAnsi="Arial Narrow" w:cs="Arial" w:hint="default"/>
        <w:color w:val="000009"/>
        <w:spacing w:val="-7"/>
        <w:w w:val="99"/>
        <w:sz w:val="24"/>
        <w:szCs w:val="24"/>
      </w:rPr>
    </w:lvl>
    <w:lvl w:ilvl="1" w:tplc="3560226A">
      <w:numFmt w:val="bullet"/>
      <w:lvlText w:val="•"/>
      <w:lvlJc w:val="left"/>
      <w:pPr>
        <w:ind w:left="860" w:hanging="428"/>
      </w:pPr>
      <w:rPr>
        <w:rFonts w:hint="default"/>
      </w:rPr>
    </w:lvl>
    <w:lvl w:ilvl="2" w:tplc="81DA2ECA">
      <w:numFmt w:val="bullet"/>
      <w:lvlText w:val="•"/>
      <w:lvlJc w:val="left"/>
      <w:pPr>
        <w:ind w:left="1798" w:hanging="428"/>
      </w:pPr>
      <w:rPr>
        <w:rFonts w:hint="default"/>
      </w:rPr>
    </w:lvl>
    <w:lvl w:ilvl="3" w:tplc="515A52C4">
      <w:numFmt w:val="bullet"/>
      <w:lvlText w:val="•"/>
      <w:lvlJc w:val="left"/>
      <w:pPr>
        <w:ind w:left="2736" w:hanging="428"/>
      </w:pPr>
      <w:rPr>
        <w:rFonts w:hint="default"/>
      </w:rPr>
    </w:lvl>
    <w:lvl w:ilvl="4" w:tplc="8FBCB5AA">
      <w:numFmt w:val="bullet"/>
      <w:lvlText w:val="•"/>
      <w:lvlJc w:val="left"/>
      <w:pPr>
        <w:ind w:left="3675" w:hanging="428"/>
      </w:pPr>
      <w:rPr>
        <w:rFonts w:hint="default"/>
      </w:rPr>
    </w:lvl>
    <w:lvl w:ilvl="5" w:tplc="D0EC9F8A">
      <w:numFmt w:val="bullet"/>
      <w:lvlText w:val="•"/>
      <w:lvlJc w:val="left"/>
      <w:pPr>
        <w:ind w:left="4613" w:hanging="428"/>
      </w:pPr>
      <w:rPr>
        <w:rFonts w:hint="default"/>
      </w:rPr>
    </w:lvl>
    <w:lvl w:ilvl="6" w:tplc="F34E831A">
      <w:numFmt w:val="bullet"/>
      <w:lvlText w:val="•"/>
      <w:lvlJc w:val="left"/>
      <w:pPr>
        <w:ind w:left="5552" w:hanging="428"/>
      </w:pPr>
      <w:rPr>
        <w:rFonts w:hint="default"/>
      </w:rPr>
    </w:lvl>
    <w:lvl w:ilvl="7" w:tplc="1F6E41C2">
      <w:numFmt w:val="bullet"/>
      <w:lvlText w:val="•"/>
      <w:lvlJc w:val="left"/>
      <w:pPr>
        <w:ind w:left="6490" w:hanging="428"/>
      </w:pPr>
      <w:rPr>
        <w:rFonts w:hint="default"/>
      </w:rPr>
    </w:lvl>
    <w:lvl w:ilvl="8" w:tplc="40EE4D94">
      <w:numFmt w:val="bullet"/>
      <w:lvlText w:val="•"/>
      <w:lvlJc w:val="left"/>
      <w:pPr>
        <w:ind w:left="7429" w:hanging="428"/>
      </w:pPr>
      <w:rPr>
        <w:rFonts w:hint="default"/>
      </w:rPr>
    </w:lvl>
  </w:abstractNum>
  <w:abstractNum w:abstractNumId="31">
    <w:nsid w:val="54D0757B"/>
    <w:multiLevelType w:val="hybridMultilevel"/>
    <w:tmpl w:val="06ECE946"/>
    <w:lvl w:ilvl="0" w:tplc="D8C6CF4A">
      <w:start w:val="1"/>
      <w:numFmt w:val="decimal"/>
      <w:lvlText w:val="%1)"/>
      <w:lvlJc w:val="left"/>
      <w:pPr>
        <w:ind w:left="476" w:hanging="360"/>
      </w:pPr>
      <w:rPr>
        <w:rFonts w:ascii="Arial Narrow" w:eastAsia="Arial" w:hAnsi="Arial Narrow" w:cs="Arial" w:hint="default"/>
        <w:w w:val="99"/>
        <w:sz w:val="22"/>
        <w:szCs w:val="22"/>
      </w:rPr>
    </w:lvl>
    <w:lvl w:ilvl="1" w:tplc="20B8830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49CC88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1C008A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D32482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0A45BE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CC0F55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D4A2DF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0D43C5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2">
    <w:nsid w:val="55FF4D09"/>
    <w:multiLevelType w:val="hybridMultilevel"/>
    <w:tmpl w:val="0BB6A2C2"/>
    <w:lvl w:ilvl="0" w:tplc="89B8F9C0">
      <w:start w:val="1"/>
      <w:numFmt w:val="decimal"/>
      <w:lvlText w:val="%1)"/>
      <w:lvlJc w:val="left"/>
      <w:pPr>
        <w:ind w:left="636" w:hanging="401"/>
        <w:jc w:val="right"/>
      </w:pPr>
      <w:rPr>
        <w:rFonts w:ascii="Arial Narrow" w:eastAsia="Arial" w:hAnsi="Arial Narrow" w:cs="Arial" w:hint="default"/>
        <w:w w:val="99"/>
        <w:sz w:val="22"/>
        <w:szCs w:val="22"/>
      </w:rPr>
    </w:lvl>
    <w:lvl w:ilvl="1" w:tplc="C5C840B4">
      <w:start w:val="1"/>
      <w:numFmt w:val="lowerLetter"/>
      <w:lvlText w:val="%2)"/>
      <w:lvlJc w:val="left"/>
      <w:pPr>
        <w:ind w:left="1030" w:hanging="394"/>
      </w:pPr>
      <w:rPr>
        <w:rFonts w:ascii="Arial Narrow" w:eastAsia="Arial Narrow" w:hAnsi="Arial Narrow" w:cs="Arial Narrow" w:hint="default"/>
        <w:spacing w:val="-3"/>
        <w:w w:val="99"/>
        <w:sz w:val="22"/>
        <w:szCs w:val="22"/>
      </w:rPr>
    </w:lvl>
    <w:lvl w:ilvl="2" w:tplc="8A182CD2">
      <w:numFmt w:val="bullet"/>
      <w:lvlText w:val="•"/>
      <w:lvlJc w:val="left"/>
      <w:pPr>
        <w:ind w:left="1949" w:hanging="394"/>
      </w:pPr>
      <w:rPr>
        <w:rFonts w:hint="default"/>
      </w:rPr>
    </w:lvl>
    <w:lvl w:ilvl="3" w:tplc="EEEA50F6">
      <w:numFmt w:val="bullet"/>
      <w:lvlText w:val="•"/>
      <w:lvlJc w:val="left"/>
      <w:pPr>
        <w:ind w:left="2859" w:hanging="394"/>
      </w:pPr>
      <w:rPr>
        <w:rFonts w:hint="default"/>
      </w:rPr>
    </w:lvl>
    <w:lvl w:ilvl="4" w:tplc="59B2926E">
      <w:numFmt w:val="bullet"/>
      <w:lvlText w:val="•"/>
      <w:lvlJc w:val="left"/>
      <w:pPr>
        <w:ind w:left="3768" w:hanging="394"/>
      </w:pPr>
      <w:rPr>
        <w:rFonts w:hint="default"/>
      </w:rPr>
    </w:lvl>
    <w:lvl w:ilvl="5" w:tplc="1756AE90">
      <w:numFmt w:val="bullet"/>
      <w:lvlText w:val="•"/>
      <w:lvlJc w:val="left"/>
      <w:pPr>
        <w:ind w:left="4678" w:hanging="394"/>
      </w:pPr>
      <w:rPr>
        <w:rFonts w:hint="default"/>
      </w:rPr>
    </w:lvl>
    <w:lvl w:ilvl="6" w:tplc="4D1EF2AC">
      <w:numFmt w:val="bullet"/>
      <w:lvlText w:val="•"/>
      <w:lvlJc w:val="left"/>
      <w:pPr>
        <w:ind w:left="5588" w:hanging="394"/>
      </w:pPr>
      <w:rPr>
        <w:rFonts w:hint="default"/>
      </w:rPr>
    </w:lvl>
    <w:lvl w:ilvl="7" w:tplc="595A270A">
      <w:numFmt w:val="bullet"/>
      <w:lvlText w:val="•"/>
      <w:lvlJc w:val="left"/>
      <w:pPr>
        <w:ind w:left="6497" w:hanging="394"/>
      </w:pPr>
      <w:rPr>
        <w:rFonts w:hint="default"/>
      </w:rPr>
    </w:lvl>
    <w:lvl w:ilvl="8" w:tplc="30720D2C">
      <w:numFmt w:val="bullet"/>
      <w:lvlText w:val="•"/>
      <w:lvlJc w:val="left"/>
      <w:pPr>
        <w:ind w:left="7407" w:hanging="394"/>
      </w:pPr>
      <w:rPr>
        <w:rFonts w:hint="default"/>
      </w:rPr>
    </w:lvl>
  </w:abstractNum>
  <w:abstractNum w:abstractNumId="33">
    <w:nsid w:val="572149D1"/>
    <w:multiLevelType w:val="hybridMultilevel"/>
    <w:tmpl w:val="CBB6C32A"/>
    <w:lvl w:ilvl="0" w:tplc="A1D4E4B6">
      <w:start w:val="1"/>
      <w:numFmt w:val="decimal"/>
      <w:lvlText w:val="%1)"/>
      <w:lvlJc w:val="left"/>
      <w:pPr>
        <w:ind w:left="476" w:hanging="360"/>
      </w:pPr>
      <w:rPr>
        <w:rFonts w:ascii="Arial Narrow" w:eastAsia="Arial" w:hAnsi="Arial Narrow" w:cs="Arial" w:hint="default"/>
        <w:w w:val="99"/>
        <w:sz w:val="24"/>
        <w:szCs w:val="24"/>
      </w:rPr>
    </w:lvl>
    <w:lvl w:ilvl="1" w:tplc="9476EB5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BAA6F3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F08219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D358667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6C4698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2FEA73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33CD27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5603F8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4">
    <w:nsid w:val="573D77C5"/>
    <w:multiLevelType w:val="hybridMultilevel"/>
    <w:tmpl w:val="E3329D3C"/>
    <w:lvl w:ilvl="0" w:tplc="783295E0">
      <w:start w:val="1"/>
      <w:numFmt w:val="decimal"/>
      <w:lvlText w:val="%1."/>
      <w:lvlJc w:val="left"/>
      <w:pPr>
        <w:ind w:left="382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4A5E8B36">
      <w:numFmt w:val="bullet"/>
      <w:lvlText w:val="•"/>
      <w:lvlJc w:val="left"/>
      <w:pPr>
        <w:ind w:left="720" w:hanging="284"/>
      </w:pPr>
      <w:rPr>
        <w:rFonts w:hint="default"/>
      </w:rPr>
    </w:lvl>
    <w:lvl w:ilvl="2" w:tplc="21F65980">
      <w:numFmt w:val="bullet"/>
      <w:lvlText w:val="•"/>
      <w:lvlJc w:val="left"/>
      <w:pPr>
        <w:ind w:left="1060" w:hanging="284"/>
      </w:pPr>
      <w:rPr>
        <w:rFonts w:hint="default"/>
      </w:rPr>
    </w:lvl>
    <w:lvl w:ilvl="3" w:tplc="EA50AB22">
      <w:numFmt w:val="bullet"/>
      <w:lvlText w:val="•"/>
      <w:lvlJc w:val="left"/>
      <w:pPr>
        <w:ind w:left="1400" w:hanging="284"/>
      </w:pPr>
      <w:rPr>
        <w:rFonts w:hint="default"/>
      </w:rPr>
    </w:lvl>
    <w:lvl w:ilvl="4" w:tplc="C400DE10">
      <w:numFmt w:val="bullet"/>
      <w:lvlText w:val="•"/>
      <w:lvlJc w:val="left"/>
      <w:pPr>
        <w:ind w:left="1740" w:hanging="284"/>
      </w:pPr>
      <w:rPr>
        <w:rFonts w:hint="default"/>
      </w:rPr>
    </w:lvl>
    <w:lvl w:ilvl="5" w:tplc="891C8864"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D92E6FC2">
      <w:numFmt w:val="bullet"/>
      <w:lvlText w:val="•"/>
      <w:lvlJc w:val="left"/>
      <w:pPr>
        <w:ind w:left="2420" w:hanging="284"/>
      </w:pPr>
      <w:rPr>
        <w:rFonts w:hint="default"/>
      </w:rPr>
    </w:lvl>
    <w:lvl w:ilvl="7" w:tplc="E1CA7E2C">
      <w:numFmt w:val="bullet"/>
      <w:lvlText w:val="•"/>
      <w:lvlJc w:val="left"/>
      <w:pPr>
        <w:ind w:left="2760" w:hanging="284"/>
      </w:pPr>
      <w:rPr>
        <w:rFonts w:hint="default"/>
      </w:rPr>
    </w:lvl>
    <w:lvl w:ilvl="8" w:tplc="BC605482">
      <w:numFmt w:val="bullet"/>
      <w:lvlText w:val="•"/>
      <w:lvlJc w:val="left"/>
      <w:pPr>
        <w:ind w:left="3100" w:hanging="284"/>
      </w:pPr>
      <w:rPr>
        <w:rFonts w:hint="default"/>
      </w:rPr>
    </w:lvl>
  </w:abstractNum>
  <w:abstractNum w:abstractNumId="35">
    <w:nsid w:val="596F3019"/>
    <w:multiLevelType w:val="hybridMultilevel"/>
    <w:tmpl w:val="C7E07A4E"/>
    <w:lvl w:ilvl="0" w:tplc="83642568">
      <w:start w:val="1"/>
      <w:numFmt w:val="decimal"/>
      <w:lvlText w:val="%1)"/>
      <w:lvlJc w:val="left"/>
      <w:pPr>
        <w:ind w:left="716" w:hanging="404"/>
      </w:pPr>
      <w:rPr>
        <w:rFonts w:ascii="Arial" w:eastAsia="Arial" w:hAnsi="Arial" w:cs="Arial" w:hint="default"/>
        <w:w w:val="99"/>
        <w:sz w:val="24"/>
        <w:szCs w:val="24"/>
      </w:rPr>
    </w:lvl>
    <w:lvl w:ilvl="1" w:tplc="74182AAA">
      <w:numFmt w:val="bullet"/>
      <w:lvlText w:val="•"/>
      <w:lvlJc w:val="left"/>
      <w:pPr>
        <w:ind w:left="1578" w:hanging="404"/>
      </w:pPr>
      <w:rPr>
        <w:rFonts w:hint="default"/>
      </w:rPr>
    </w:lvl>
    <w:lvl w:ilvl="2" w:tplc="34CE413A">
      <w:numFmt w:val="bullet"/>
      <w:lvlText w:val="•"/>
      <w:lvlJc w:val="left"/>
      <w:pPr>
        <w:ind w:left="2437" w:hanging="404"/>
      </w:pPr>
      <w:rPr>
        <w:rFonts w:hint="default"/>
      </w:rPr>
    </w:lvl>
    <w:lvl w:ilvl="3" w:tplc="C22241FE">
      <w:numFmt w:val="bullet"/>
      <w:lvlText w:val="•"/>
      <w:lvlJc w:val="left"/>
      <w:pPr>
        <w:ind w:left="3295" w:hanging="404"/>
      </w:pPr>
      <w:rPr>
        <w:rFonts w:hint="default"/>
      </w:rPr>
    </w:lvl>
    <w:lvl w:ilvl="4" w:tplc="1414C2DC">
      <w:numFmt w:val="bullet"/>
      <w:lvlText w:val="•"/>
      <w:lvlJc w:val="left"/>
      <w:pPr>
        <w:ind w:left="4154" w:hanging="404"/>
      </w:pPr>
      <w:rPr>
        <w:rFonts w:hint="default"/>
      </w:rPr>
    </w:lvl>
    <w:lvl w:ilvl="5" w:tplc="198C4F40">
      <w:numFmt w:val="bullet"/>
      <w:lvlText w:val="•"/>
      <w:lvlJc w:val="left"/>
      <w:pPr>
        <w:ind w:left="5013" w:hanging="404"/>
      </w:pPr>
      <w:rPr>
        <w:rFonts w:hint="default"/>
      </w:rPr>
    </w:lvl>
    <w:lvl w:ilvl="6" w:tplc="D408F4F0">
      <w:numFmt w:val="bullet"/>
      <w:lvlText w:val="•"/>
      <w:lvlJc w:val="left"/>
      <w:pPr>
        <w:ind w:left="5871" w:hanging="404"/>
      </w:pPr>
      <w:rPr>
        <w:rFonts w:hint="default"/>
      </w:rPr>
    </w:lvl>
    <w:lvl w:ilvl="7" w:tplc="34923782">
      <w:numFmt w:val="bullet"/>
      <w:lvlText w:val="•"/>
      <w:lvlJc w:val="left"/>
      <w:pPr>
        <w:ind w:left="6730" w:hanging="404"/>
      </w:pPr>
      <w:rPr>
        <w:rFonts w:hint="default"/>
      </w:rPr>
    </w:lvl>
    <w:lvl w:ilvl="8" w:tplc="F3D02E10">
      <w:numFmt w:val="bullet"/>
      <w:lvlText w:val="•"/>
      <w:lvlJc w:val="left"/>
      <w:pPr>
        <w:ind w:left="7589" w:hanging="404"/>
      </w:pPr>
      <w:rPr>
        <w:rFonts w:hint="default"/>
      </w:rPr>
    </w:lvl>
  </w:abstractNum>
  <w:abstractNum w:abstractNumId="36">
    <w:nsid w:val="599B4C07"/>
    <w:multiLevelType w:val="hybridMultilevel"/>
    <w:tmpl w:val="249CF712"/>
    <w:lvl w:ilvl="0" w:tplc="03180DBC">
      <w:start w:val="1"/>
      <w:numFmt w:val="decimal"/>
      <w:lvlText w:val="%1."/>
      <w:lvlJc w:val="left"/>
      <w:pPr>
        <w:ind w:left="284" w:hanging="284"/>
      </w:pPr>
      <w:rPr>
        <w:rFonts w:ascii="Arial Narrow" w:eastAsia="Arial Narrow" w:hAnsi="Arial Narrow" w:cs="Arial Narrow" w:hint="default"/>
        <w:strike w:val="0"/>
        <w:color w:val="auto"/>
        <w:spacing w:val="-5"/>
        <w:w w:val="100"/>
        <w:sz w:val="22"/>
        <w:szCs w:val="22"/>
      </w:rPr>
    </w:lvl>
    <w:lvl w:ilvl="1" w:tplc="EBFA752A">
      <w:start w:val="1"/>
      <w:numFmt w:val="decimal"/>
      <w:lvlText w:val="%2)"/>
      <w:lvlJc w:val="left"/>
      <w:pPr>
        <w:ind w:left="915" w:hanging="399"/>
      </w:pPr>
      <w:rPr>
        <w:rFonts w:hint="default"/>
        <w:color w:val="auto"/>
        <w:w w:val="99"/>
      </w:rPr>
    </w:lvl>
    <w:lvl w:ilvl="2" w:tplc="364C8EC6">
      <w:numFmt w:val="bullet"/>
      <w:lvlText w:val="•"/>
      <w:lvlJc w:val="left"/>
      <w:pPr>
        <w:ind w:left="800" w:hanging="399"/>
      </w:pPr>
      <w:rPr>
        <w:rFonts w:hint="default"/>
      </w:rPr>
    </w:lvl>
    <w:lvl w:ilvl="3" w:tplc="B8FADDE8">
      <w:numFmt w:val="bullet"/>
      <w:lvlText w:val="•"/>
      <w:lvlJc w:val="left"/>
      <w:pPr>
        <w:ind w:left="840" w:hanging="399"/>
      </w:pPr>
      <w:rPr>
        <w:rFonts w:hint="default"/>
      </w:rPr>
    </w:lvl>
    <w:lvl w:ilvl="4" w:tplc="B94AD830">
      <w:numFmt w:val="bullet"/>
      <w:lvlText w:val="•"/>
      <w:lvlJc w:val="left"/>
      <w:pPr>
        <w:ind w:left="920" w:hanging="399"/>
      </w:pPr>
      <w:rPr>
        <w:rFonts w:hint="default"/>
      </w:rPr>
    </w:lvl>
    <w:lvl w:ilvl="5" w:tplc="6BB8E764">
      <w:numFmt w:val="bullet"/>
      <w:lvlText w:val="•"/>
      <w:lvlJc w:val="left"/>
      <w:pPr>
        <w:ind w:left="2317" w:hanging="399"/>
      </w:pPr>
      <w:rPr>
        <w:rFonts w:hint="default"/>
      </w:rPr>
    </w:lvl>
    <w:lvl w:ilvl="6" w:tplc="7F684354">
      <w:numFmt w:val="bullet"/>
      <w:lvlText w:val="•"/>
      <w:lvlJc w:val="left"/>
      <w:pPr>
        <w:ind w:left="3715" w:hanging="399"/>
      </w:pPr>
      <w:rPr>
        <w:rFonts w:hint="default"/>
      </w:rPr>
    </w:lvl>
    <w:lvl w:ilvl="7" w:tplc="7A6AD43C">
      <w:numFmt w:val="bullet"/>
      <w:lvlText w:val="•"/>
      <w:lvlJc w:val="left"/>
      <w:pPr>
        <w:ind w:left="5113" w:hanging="399"/>
      </w:pPr>
      <w:rPr>
        <w:rFonts w:hint="default"/>
      </w:rPr>
    </w:lvl>
    <w:lvl w:ilvl="8" w:tplc="88BC1DD8">
      <w:numFmt w:val="bullet"/>
      <w:lvlText w:val="•"/>
      <w:lvlJc w:val="left"/>
      <w:pPr>
        <w:ind w:left="6510" w:hanging="399"/>
      </w:pPr>
      <w:rPr>
        <w:rFonts w:hint="default"/>
      </w:rPr>
    </w:lvl>
  </w:abstractNum>
  <w:abstractNum w:abstractNumId="37">
    <w:nsid w:val="5D2C259B"/>
    <w:multiLevelType w:val="hybridMultilevel"/>
    <w:tmpl w:val="7F625804"/>
    <w:lvl w:ilvl="0" w:tplc="11869608">
      <w:start w:val="1"/>
      <w:numFmt w:val="decimal"/>
      <w:lvlText w:val="%1."/>
      <w:lvlJc w:val="left"/>
      <w:pPr>
        <w:ind w:left="382" w:hanging="284"/>
      </w:pPr>
      <w:rPr>
        <w:rFonts w:ascii="Arial Narrow" w:eastAsia="Arial" w:hAnsi="Arial Narrow" w:cs="Arial" w:hint="default"/>
        <w:w w:val="100"/>
        <w:sz w:val="22"/>
        <w:szCs w:val="22"/>
      </w:rPr>
    </w:lvl>
    <w:lvl w:ilvl="1" w:tplc="0F0C7FC2">
      <w:numFmt w:val="bullet"/>
      <w:lvlText w:val="•"/>
      <w:lvlJc w:val="left"/>
      <w:pPr>
        <w:ind w:left="720" w:hanging="284"/>
      </w:pPr>
      <w:rPr>
        <w:rFonts w:hint="default"/>
      </w:rPr>
    </w:lvl>
    <w:lvl w:ilvl="2" w:tplc="D4FC7BE0">
      <w:numFmt w:val="bullet"/>
      <w:lvlText w:val="•"/>
      <w:lvlJc w:val="left"/>
      <w:pPr>
        <w:ind w:left="1060" w:hanging="284"/>
      </w:pPr>
      <w:rPr>
        <w:rFonts w:hint="default"/>
      </w:rPr>
    </w:lvl>
    <w:lvl w:ilvl="3" w:tplc="C1161452">
      <w:numFmt w:val="bullet"/>
      <w:lvlText w:val="•"/>
      <w:lvlJc w:val="left"/>
      <w:pPr>
        <w:ind w:left="1400" w:hanging="284"/>
      </w:pPr>
      <w:rPr>
        <w:rFonts w:hint="default"/>
      </w:rPr>
    </w:lvl>
    <w:lvl w:ilvl="4" w:tplc="04C0B09A">
      <w:numFmt w:val="bullet"/>
      <w:lvlText w:val="•"/>
      <w:lvlJc w:val="left"/>
      <w:pPr>
        <w:ind w:left="1740" w:hanging="284"/>
      </w:pPr>
      <w:rPr>
        <w:rFonts w:hint="default"/>
      </w:rPr>
    </w:lvl>
    <w:lvl w:ilvl="5" w:tplc="78CE054E"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D79C273A">
      <w:numFmt w:val="bullet"/>
      <w:lvlText w:val="•"/>
      <w:lvlJc w:val="left"/>
      <w:pPr>
        <w:ind w:left="2420" w:hanging="284"/>
      </w:pPr>
      <w:rPr>
        <w:rFonts w:hint="default"/>
      </w:rPr>
    </w:lvl>
    <w:lvl w:ilvl="7" w:tplc="513A913A">
      <w:numFmt w:val="bullet"/>
      <w:lvlText w:val="•"/>
      <w:lvlJc w:val="left"/>
      <w:pPr>
        <w:ind w:left="2760" w:hanging="284"/>
      </w:pPr>
      <w:rPr>
        <w:rFonts w:hint="default"/>
      </w:rPr>
    </w:lvl>
    <w:lvl w:ilvl="8" w:tplc="05CCD4EC">
      <w:numFmt w:val="bullet"/>
      <w:lvlText w:val="•"/>
      <w:lvlJc w:val="left"/>
      <w:pPr>
        <w:ind w:left="3100" w:hanging="284"/>
      </w:pPr>
      <w:rPr>
        <w:rFonts w:hint="default"/>
      </w:rPr>
    </w:lvl>
  </w:abstractNum>
  <w:abstractNum w:abstractNumId="38">
    <w:nsid w:val="5FCB2D4D"/>
    <w:multiLevelType w:val="hybridMultilevel"/>
    <w:tmpl w:val="22CA00C6"/>
    <w:lvl w:ilvl="0" w:tplc="F4B08CBE">
      <w:start w:val="1"/>
      <w:numFmt w:val="decimal"/>
      <w:lvlText w:val="%1."/>
      <w:lvlJc w:val="left"/>
      <w:pPr>
        <w:ind w:left="836" w:hanging="360"/>
      </w:pPr>
      <w:rPr>
        <w:rFonts w:ascii="Arial Narrow" w:eastAsia="Arial" w:hAnsi="Arial Narrow" w:cs="Arial" w:hint="default"/>
        <w:spacing w:val="-3"/>
        <w:w w:val="99"/>
        <w:sz w:val="22"/>
        <w:szCs w:val="22"/>
      </w:rPr>
    </w:lvl>
    <w:lvl w:ilvl="1" w:tplc="E3EC56D0">
      <w:start w:val="1"/>
      <w:numFmt w:val="decimal"/>
      <w:lvlText w:val="%2)"/>
      <w:lvlJc w:val="left"/>
      <w:pPr>
        <w:ind w:left="1393" w:hanging="425"/>
      </w:pPr>
      <w:rPr>
        <w:rFonts w:ascii="Arial Narrow" w:eastAsia="Arial" w:hAnsi="Arial Narrow" w:cs="Arial" w:hint="default"/>
        <w:w w:val="99"/>
        <w:sz w:val="22"/>
        <w:szCs w:val="22"/>
      </w:rPr>
    </w:lvl>
    <w:lvl w:ilvl="2" w:tplc="CBEE026E">
      <w:numFmt w:val="bullet"/>
      <w:lvlText w:val="•"/>
      <w:lvlJc w:val="left"/>
      <w:pPr>
        <w:ind w:left="2278" w:hanging="425"/>
      </w:pPr>
      <w:rPr>
        <w:rFonts w:hint="default"/>
      </w:rPr>
    </w:lvl>
    <w:lvl w:ilvl="3" w:tplc="829C0B12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00E0F492">
      <w:numFmt w:val="bullet"/>
      <w:lvlText w:val="•"/>
      <w:lvlJc w:val="left"/>
      <w:pPr>
        <w:ind w:left="4035" w:hanging="425"/>
      </w:pPr>
      <w:rPr>
        <w:rFonts w:hint="default"/>
      </w:rPr>
    </w:lvl>
    <w:lvl w:ilvl="5" w:tplc="2EDE5C0E"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12A6E988">
      <w:numFmt w:val="bullet"/>
      <w:lvlText w:val="•"/>
      <w:lvlJc w:val="left"/>
      <w:pPr>
        <w:ind w:left="5792" w:hanging="425"/>
      </w:pPr>
      <w:rPr>
        <w:rFonts w:hint="default"/>
      </w:rPr>
    </w:lvl>
    <w:lvl w:ilvl="7" w:tplc="B55AB354">
      <w:numFmt w:val="bullet"/>
      <w:lvlText w:val="•"/>
      <w:lvlJc w:val="left"/>
      <w:pPr>
        <w:ind w:left="6670" w:hanging="425"/>
      </w:pPr>
      <w:rPr>
        <w:rFonts w:hint="default"/>
      </w:rPr>
    </w:lvl>
    <w:lvl w:ilvl="8" w:tplc="3C305754">
      <w:numFmt w:val="bullet"/>
      <w:lvlText w:val="•"/>
      <w:lvlJc w:val="left"/>
      <w:pPr>
        <w:ind w:left="7549" w:hanging="425"/>
      </w:pPr>
      <w:rPr>
        <w:rFonts w:hint="default"/>
      </w:rPr>
    </w:lvl>
  </w:abstractNum>
  <w:abstractNum w:abstractNumId="39">
    <w:nsid w:val="620828ED"/>
    <w:multiLevelType w:val="hybridMultilevel"/>
    <w:tmpl w:val="496AE7A2"/>
    <w:lvl w:ilvl="0" w:tplc="F0C8C6A4">
      <w:start w:val="1"/>
      <w:numFmt w:val="decimal"/>
      <w:lvlText w:val="%1."/>
      <w:lvlJc w:val="left"/>
      <w:pPr>
        <w:ind w:left="775" w:hanging="401"/>
      </w:pPr>
      <w:rPr>
        <w:rFonts w:ascii="Arial Narrow" w:eastAsia="Arial" w:hAnsi="Arial Narrow" w:cs="Arial" w:hint="default"/>
        <w:spacing w:val="-3"/>
        <w:w w:val="99"/>
        <w:sz w:val="22"/>
        <w:szCs w:val="22"/>
      </w:rPr>
    </w:lvl>
    <w:lvl w:ilvl="1" w:tplc="A23A0D30">
      <w:numFmt w:val="bullet"/>
      <w:lvlText w:val="•"/>
      <w:lvlJc w:val="left"/>
      <w:pPr>
        <w:ind w:left="1403" w:hanging="401"/>
      </w:pPr>
      <w:rPr>
        <w:rFonts w:hint="default"/>
      </w:rPr>
    </w:lvl>
    <w:lvl w:ilvl="2" w:tplc="31A63D0C">
      <w:numFmt w:val="bullet"/>
      <w:lvlText w:val="•"/>
      <w:lvlJc w:val="left"/>
      <w:pPr>
        <w:ind w:left="2026" w:hanging="401"/>
      </w:pPr>
      <w:rPr>
        <w:rFonts w:hint="default"/>
      </w:rPr>
    </w:lvl>
    <w:lvl w:ilvl="3" w:tplc="5E98715C">
      <w:numFmt w:val="bullet"/>
      <w:lvlText w:val="•"/>
      <w:lvlJc w:val="left"/>
      <w:pPr>
        <w:ind w:left="2650" w:hanging="401"/>
      </w:pPr>
      <w:rPr>
        <w:rFonts w:hint="default"/>
      </w:rPr>
    </w:lvl>
    <w:lvl w:ilvl="4" w:tplc="56C8879E">
      <w:numFmt w:val="bullet"/>
      <w:lvlText w:val="•"/>
      <w:lvlJc w:val="left"/>
      <w:pPr>
        <w:ind w:left="3273" w:hanging="401"/>
      </w:pPr>
      <w:rPr>
        <w:rFonts w:hint="default"/>
      </w:rPr>
    </w:lvl>
    <w:lvl w:ilvl="5" w:tplc="3550CE24">
      <w:numFmt w:val="bullet"/>
      <w:lvlText w:val="•"/>
      <w:lvlJc w:val="left"/>
      <w:pPr>
        <w:ind w:left="3897" w:hanging="401"/>
      </w:pPr>
      <w:rPr>
        <w:rFonts w:hint="default"/>
      </w:rPr>
    </w:lvl>
    <w:lvl w:ilvl="6" w:tplc="DDE43082">
      <w:numFmt w:val="bullet"/>
      <w:lvlText w:val="•"/>
      <w:lvlJc w:val="left"/>
      <w:pPr>
        <w:ind w:left="4520" w:hanging="401"/>
      </w:pPr>
      <w:rPr>
        <w:rFonts w:hint="default"/>
      </w:rPr>
    </w:lvl>
    <w:lvl w:ilvl="7" w:tplc="3CFE4200">
      <w:numFmt w:val="bullet"/>
      <w:lvlText w:val="•"/>
      <w:lvlJc w:val="left"/>
      <w:pPr>
        <w:ind w:left="5143" w:hanging="401"/>
      </w:pPr>
      <w:rPr>
        <w:rFonts w:hint="default"/>
      </w:rPr>
    </w:lvl>
    <w:lvl w:ilvl="8" w:tplc="46824AC6">
      <w:numFmt w:val="bullet"/>
      <w:lvlText w:val="•"/>
      <w:lvlJc w:val="left"/>
      <w:pPr>
        <w:ind w:left="5767" w:hanging="401"/>
      </w:pPr>
      <w:rPr>
        <w:rFonts w:hint="default"/>
      </w:rPr>
    </w:lvl>
  </w:abstractNum>
  <w:abstractNum w:abstractNumId="40">
    <w:nsid w:val="62C4337F"/>
    <w:multiLevelType w:val="hybridMultilevel"/>
    <w:tmpl w:val="E85254FA"/>
    <w:lvl w:ilvl="0" w:tplc="748813A8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59F4EA5"/>
    <w:multiLevelType w:val="hybridMultilevel"/>
    <w:tmpl w:val="CD280B8A"/>
    <w:lvl w:ilvl="0" w:tplc="004810FA">
      <w:start w:val="1"/>
      <w:numFmt w:val="decimal"/>
      <w:lvlText w:val="%1)"/>
      <w:lvlJc w:val="left"/>
      <w:pPr>
        <w:ind w:left="1004" w:hanging="360"/>
      </w:pPr>
      <w:rPr>
        <w:rFonts w:ascii="Arial Narrow" w:eastAsia="Arial" w:hAnsi="Arial Narrow" w:cs="Arial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B07343A"/>
    <w:multiLevelType w:val="hybridMultilevel"/>
    <w:tmpl w:val="A7CE19EA"/>
    <w:lvl w:ilvl="0" w:tplc="8A4E6178">
      <w:start w:val="1"/>
      <w:numFmt w:val="decimal"/>
      <w:lvlText w:val="%1)"/>
      <w:lvlJc w:val="left"/>
      <w:pPr>
        <w:ind w:left="1004" w:hanging="360"/>
      </w:pPr>
      <w:rPr>
        <w:rFonts w:ascii="Arial Narrow" w:eastAsia="Arial" w:hAnsi="Arial Narrow" w:cs="Arial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5D40B7A"/>
    <w:multiLevelType w:val="hybridMultilevel"/>
    <w:tmpl w:val="FA2C2668"/>
    <w:lvl w:ilvl="0" w:tplc="BC2A1E40">
      <w:start w:val="1"/>
      <w:numFmt w:val="decimal"/>
      <w:lvlText w:val="%1."/>
      <w:lvlJc w:val="left"/>
      <w:pPr>
        <w:ind w:left="426" w:hanging="284"/>
      </w:pPr>
      <w:rPr>
        <w:rFonts w:ascii="Arial Narrow" w:eastAsia="Arial" w:hAnsi="Arial Narrow" w:cs="Arial" w:hint="default"/>
        <w:b w:val="0"/>
        <w:w w:val="100"/>
        <w:sz w:val="22"/>
        <w:szCs w:val="22"/>
      </w:rPr>
    </w:lvl>
    <w:lvl w:ilvl="1" w:tplc="0A605C8C">
      <w:numFmt w:val="bullet"/>
      <w:lvlText w:val="•"/>
      <w:lvlJc w:val="left"/>
      <w:pPr>
        <w:ind w:left="765" w:hanging="284"/>
      </w:pPr>
      <w:rPr>
        <w:rFonts w:hint="default"/>
      </w:rPr>
    </w:lvl>
    <w:lvl w:ilvl="2" w:tplc="F4CC022E">
      <w:numFmt w:val="bullet"/>
      <w:lvlText w:val="•"/>
      <w:lvlJc w:val="left"/>
      <w:pPr>
        <w:ind w:left="1105" w:hanging="284"/>
      </w:pPr>
      <w:rPr>
        <w:rFonts w:hint="default"/>
      </w:rPr>
    </w:lvl>
    <w:lvl w:ilvl="3" w:tplc="220817F4">
      <w:numFmt w:val="bullet"/>
      <w:lvlText w:val="•"/>
      <w:lvlJc w:val="left"/>
      <w:pPr>
        <w:ind w:left="1445" w:hanging="284"/>
      </w:pPr>
      <w:rPr>
        <w:rFonts w:hint="default"/>
      </w:rPr>
    </w:lvl>
    <w:lvl w:ilvl="4" w:tplc="5888E04C">
      <w:numFmt w:val="bullet"/>
      <w:lvlText w:val="•"/>
      <w:lvlJc w:val="left"/>
      <w:pPr>
        <w:ind w:left="1785" w:hanging="284"/>
      </w:pPr>
      <w:rPr>
        <w:rFonts w:hint="default"/>
      </w:rPr>
    </w:lvl>
    <w:lvl w:ilvl="5" w:tplc="55FAEA86">
      <w:numFmt w:val="bullet"/>
      <w:lvlText w:val="•"/>
      <w:lvlJc w:val="left"/>
      <w:pPr>
        <w:ind w:left="2125" w:hanging="284"/>
      </w:pPr>
      <w:rPr>
        <w:rFonts w:hint="default"/>
      </w:rPr>
    </w:lvl>
    <w:lvl w:ilvl="6" w:tplc="C69856BA">
      <w:numFmt w:val="bullet"/>
      <w:lvlText w:val="•"/>
      <w:lvlJc w:val="left"/>
      <w:pPr>
        <w:ind w:left="2465" w:hanging="284"/>
      </w:pPr>
      <w:rPr>
        <w:rFonts w:hint="default"/>
      </w:rPr>
    </w:lvl>
    <w:lvl w:ilvl="7" w:tplc="9516D58C">
      <w:numFmt w:val="bullet"/>
      <w:lvlText w:val="•"/>
      <w:lvlJc w:val="left"/>
      <w:pPr>
        <w:ind w:left="2805" w:hanging="284"/>
      </w:pPr>
      <w:rPr>
        <w:rFonts w:hint="default"/>
      </w:rPr>
    </w:lvl>
    <w:lvl w:ilvl="8" w:tplc="D2B60D72">
      <w:numFmt w:val="bullet"/>
      <w:lvlText w:val="•"/>
      <w:lvlJc w:val="left"/>
      <w:pPr>
        <w:ind w:left="3145" w:hanging="284"/>
      </w:pPr>
      <w:rPr>
        <w:rFonts w:hint="default"/>
      </w:rPr>
    </w:lvl>
  </w:abstractNum>
  <w:abstractNum w:abstractNumId="44">
    <w:nsid w:val="7A2F1E4A"/>
    <w:multiLevelType w:val="hybridMultilevel"/>
    <w:tmpl w:val="49A81E4A"/>
    <w:lvl w:ilvl="0" w:tplc="3CB43874">
      <w:start w:val="1"/>
      <w:numFmt w:val="decimal"/>
      <w:lvlText w:val="%1)"/>
      <w:lvlJc w:val="left"/>
      <w:pPr>
        <w:ind w:left="716" w:hanging="401"/>
      </w:pPr>
      <w:rPr>
        <w:rFonts w:ascii="Arial Narrow" w:eastAsia="Arial" w:hAnsi="Arial Narrow" w:cs="Arial" w:hint="default"/>
        <w:w w:val="99"/>
        <w:sz w:val="22"/>
        <w:szCs w:val="22"/>
      </w:rPr>
    </w:lvl>
    <w:lvl w:ilvl="1" w:tplc="662C169E">
      <w:start w:val="1"/>
      <w:numFmt w:val="lowerLetter"/>
      <w:lvlText w:val="%2)"/>
      <w:lvlJc w:val="left"/>
      <w:pPr>
        <w:ind w:left="1117" w:hanging="401"/>
      </w:pPr>
      <w:rPr>
        <w:rFonts w:ascii="Arial Narrow" w:eastAsia="Arial Narrow" w:hAnsi="Arial Narrow" w:cs="Arial Narrow" w:hint="default"/>
        <w:spacing w:val="-3"/>
        <w:w w:val="99"/>
        <w:sz w:val="22"/>
        <w:szCs w:val="22"/>
      </w:rPr>
    </w:lvl>
    <w:lvl w:ilvl="2" w:tplc="A84A993C">
      <w:numFmt w:val="bullet"/>
      <w:lvlText w:val="•"/>
      <w:lvlJc w:val="left"/>
      <w:pPr>
        <w:ind w:left="2029" w:hanging="401"/>
      </w:pPr>
      <w:rPr>
        <w:rFonts w:hint="default"/>
      </w:rPr>
    </w:lvl>
    <w:lvl w:ilvl="3" w:tplc="FD762EA8">
      <w:numFmt w:val="bullet"/>
      <w:lvlText w:val="•"/>
      <w:lvlJc w:val="left"/>
      <w:pPr>
        <w:ind w:left="2939" w:hanging="401"/>
      </w:pPr>
      <w:rPr>
        <w:rFonts w:hint="default"/>
      </w:rPr>
    </w:lvl>
    <w:lvl w:ilvl="4" w:tplc="27D09F0A">
      <w:numFmt w:val="bullet"/>
      <w:lvlText w:val="•"/>
      <w:lvlJc w:val="left"/>
      <w:pPr>
        <w:ind w:left="3848" w:hanging="401"/>
      </w:pPr>
      <w:rPr>
        <w:rFonts w:hint="default"/>
      </w:rPr>
    </w:lvl>
    <w:lvl w:ilvl="5" w:tplc="C99CDF16">
      <w:numFmt w:val="bullet"/>
      <w:lvlText w:val="•"/>
      <w:lvlJc w:val="left"/>
      <w:pPr>
        <w:ind w:left="4758" w:hanging="401"/>
      </w:pPr>
      <w:rPr>
        <w:rFonts w:hint="default"/>
      </w:rPr>
    </w:lvl>
    <w:lvl w:ilvl="6" w:tplc="EC46E1EA">
      <w:numFmt w:val="bullet"/>
      <w:lvlText w:val="•"/>
      <w:lvlJc w:val="left"/>
      <w:pPr>
        <w:ind w:left="5668" w:hanging="401"/>
      </w:pPr>
      <w:rPr>
        <w:rFonts w:hint="default"/>
      </w:rPr>
    </w:lvl>
    <w:lvl w:ilvl="7" w:tplc="695C7426">
      <w:numFmt w:val="bullet"/>
      <w:lvlText w:val="•"/>
      <w:lvlJc w:val="left"/>
      <w:pPr>
        <w:ind w:left="6577" w:hanging="401"/>
      </w:pPr>
      <w:rPr>
        <w:rFonts w:hint="default"/>
      </w:rPr>
    </w:lvl>
    <w:lvl w:ilvl="8" w:tplc="790AE924">
      <w:numFmt w:val="bullet"/>
      <w:lvlText w:val="•"/>
      <w:lvlJc w:val="left"/>
      <w:pPr>
        <w:ind w:left="7487" w:hanging="401"/>
      </w:pPr>
      <w:rPr>
        <w:rFonts w:hint="default"/>
      </w:rPr>
    </w:lvl>
  </w:abstractNum>
  <w:abstractNum w:abstractNumId="45">
    <w:nsid w:val="7FF36670"/>
    <w:multiLevelType w:val="hybridMultilevel"/>
    <w:tmpl w:val="8C480922"/>
    <w:lvl w:ilvl="0" w:tplc="C1DEFD84">
      <w:start w:val="1"/>
      <w:numFmt w:val="decimal"/>
      <w:lvlText w:val="%1."/>
      <w:lvlJc w:val="left"/>
      <w:pPr>
        <w:ind w:left="482" w:hanging="401"/>
      </w:pPr>
      <w:rPr>
        <w:rFonts w:ascii="Arial Narrow" w:eastAsia="Arial" w:hAnsi="Arial Narrow" w:cs="Arial" w:hint="default"/>
        <w:color w:val="auto"/>
        <w:spacing w:val="-3"/>
        <w:w w:val="99"/>
        <w:sz w:val="22"/>
        <w:szCs w:val="22"/>
      </w:rPr>
    </w:lvl>
    <w:lvl w:ilvl="1" w:tplc="1B260B62">
      <w:numFmt w:val="bullet"/>
      <w:lvlText w:val="•"/>
      <w:lvlJc w:val="left"/>
      <w:pPr>
        <w:ind w:left="1133" w:hanging="401"/>
      </w:pPr>
      <w:rPr>
        <w:rFonts w:hint="default"/>
      </w:rPr>
    </w:lvl>
    <w:lvl w:ilvl="2" w:tplc="0408EDF0">
      <w:numFmt w:val="bullet"/>
      <w:lvlText w:val="•"/>
      <w:lvlJc w:val="left"/>
      <w:pPr>
        <w:ind w:left="1786" w:hanging="401"/>
      </w:pPr>
      <w:rPr>
        <w:rFonts w:hint="default"/>
      </w:rPr>
    </w:lvl>
    <w:lvl w:ilvl="3" w:tplc="9BE29952">
      <w:numFmt w:val="bullet"/>
      <w:lvlText w:val="•"/>
      <w:lvlJc w:val="left"/>
      <w:pPr>
        <w:ind w:left="2440" w:hanging="401"/>
      </w:pPr>
      <w:rPr>
        <w:rFonts w:hint="default"/>
      </w:rPr>
    </w:lvl>
    <w:lvl w:ilvl="4" w:tplc="7CE84404">
      <w:numFmt w:val="bullet"/>
      <w:lvlText w:val="•"/>
      <w:lvlJc w:val="left"/>
      <w:pPr>
        <w:ind w:left="3093" w:hanging="401"/>
      </w:pPr>
      <w:rPr>
        <w:rFonts w:hint="default"/>
      </w:rPr>
    </w:lvl>
    <w:lvl w:ilvl="5" w:tplc="A60ED3A0">
      <w:numFmt w:val="bullet"/>
      <w:lvlText w:val="•"/>
      <w:lvlJc w:val="left"/>
      <w:pPr>
        <w:ind w:left="3747" w:hanging="401"/>
      </w:pPr>
      <w:rPr>
        <w:rFonts w:hint="default"/>
      </w:rPr>
    </w:lvl>
    <w:lvl w:ilvl="6" w:tplc="387EA4C2">
      <w:numFmt w:val="bullet"/>
      <w:lvlText w:val="•"/>
      <w:lvlJc w:val="left"/>
      <w:pPr>
        <w:ind w:left="4400" w:hanging="401"/>
      </w:pPr>
      <w:rPr>
        <w:rFonts w:hint="default"/>
      </w:rPr>
    </w:lvl>
    <w:lvl w:ilvl="7" w:tplc="487ADA12">
      <w:numFmt w:val="bullet"/>
      <w:lvlText w:val="•"/>
      <w:lvlJc w:val="left"/>
      <w:pPr>
        <w:ind w:left="5053" w:hanging="401"/>
      </w:pPr>
      <w:rPr>
        <w:rFonts w:hint="default"/>
      </w:rPr>
    </w:lvl>
    <w:lvl w:ilvl="8" w:tplc="6F626AAE">
      <w:numFmt w:val="bullet"/>
      <w:lvlText w:val="•"/>
      <w:lvlJc w:val="left"/>
      <w:pPr>
        <w:ind w:left="5707" w:hanging="401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31"/>
  </w:num>
  <w:num w:numId="8">
    <w:abstractNumId w:val="33"/>
  </w:num>
  <w:num w:numId="9">
    <w:abstractNumId w:val="20"/>
  </w:num>
  <w:num w:numId="10">
    <w:abstractNumId w:val="34"/>
  </w:num>
  <w:num w:numId="11">
    <w:abstractNumId w:val="43"/>
  </w:num>
  <w:num w:numId="12">
    <w:abstractNumId w:val="39"/>
  </w:num>
  <w:num w:numId="13">
    <w:abstractNumId w:val="45"/>
  </w:num>
  <w:num w:numId="14">
    <w:abstractNumId w:val="0"/>
  </w:num>
  <w:num w:numId="15">
    <w:abstractNumId w:val="8"/>
  </w:num>
  <w:num w:numId="16">
    <w:abstractNumId w:val="18"/>
  </w:num>
  <w:num w:numId="17">
    <w:abstractNumId w:val="44"/>
  </w:num>
  <w:num w:numId="18">
    <w:abstractNumId w:val="32"/>
  </w:num>
  <w:num w:numId="19">
    <w:abstractNumId w:val="35"/>
  </w:num>
  <w:num w:numId="20">
    <w:abstractNumId w:val="25"/>
  </w:num>
  <w:num w:numId="21">
    <w:abstractNumId w:val="11"/>
  </w:num>
  <w:num w:numId="22">
    <w:abstractNumId w:val="2"/>
  </w:num>
  <w:num w:numId="23">
    <w:abstractNumId w:val="17"/>
  </w:num>
  <w:num w:numId="24">
    <w:abstractNumId w:val="5"/>
  </w:num>
  <w:num w:numId="25">
    <w:abstractNumId w:val="38"/>
  </w:num>
  <w:num w:numId="26">
    <w:abstractNumId w:val="36"/>
  </w:num>
  <w:num w:numId="27">
    <w:abstractNumId w:val="7"/>
  </w:num>
  <w:num w:numId="28">
    <w:abstractNumId w:val="10"/>
  </w:num>
  <w:num w:numId="29">
    <w:abstractNumId w:val="37"/>
  </w:num>
  <w:num w:numId="30">
    <w:abstractNumId w:val="4"/>
  </w:num>
  <w:num w:numId="31">
    <w:abstractNumId w:val="13"/>
  </w:num>
  <w:num w:numId="32">
    <w:abstractNumId w:val="24"/>
  </w:num>
  <w:num w:numId="33">
    <w:abstractNumId w:val="38"/>
    <w:lvlOverride w:ilvl="0">
      <w:lvl w:ilvl="0" w:tplc="F4B08CBE">
        <w:start w:val="1"/>
        <w:numFmt w:val="decimal"/>
        <w:suff w:val="space"/>
        <w:lvlText w:val="%1."/>
        <w:lvlJc w:val="left"/>
        <w:pPr>
          <w:ind w:left="836" w:hanging="360"/>
        </w:pPr>
        <w:rPr>
          <w:rFonts w:ascii="Arial Narrow" w:eastAsia="Arial" w:hAnsi="Arial Narrow" w:cs="Arial" w:hint="default"/>
          <w:spacing w:val="-3"/>
          <w:w w:val="99"/>
          <w:sz w:val="22"/>
          <w:szCs w:val="22"/>
        </w:rPr>
      </w:lvl>
    </w:lvlOverride>
    <w:lvlOverride w:ilvl="1">
      <w:lvl w:ilvl="1" w:tplc="E3EC56D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BEE026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29C0B1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0E0F49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EDE5C0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2A6E98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55AB35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C30575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8"/>
  </w:num>
  <w:num w:numId="35">
    <w:abstractNumId w:val="22"/>
  </w:num>
  <w:num w:numId="36">
    <w:abstractNumId w:val="16"/>
  </w:num>
  <w:num w:numId="37">
    <w:abstractNumId w:val="23"/>
  </w:num>
  <w:num w:numId="38">
    <w:abstractNumId w:val="29"/>
  </w:num>
  <w:num w:numId="39">
    <w:abstractNumId w:val="26"/>
  </w:num>
  <w:num w:numId="40">
    <w:abstractNumId w:val="6"/>
  </w:num>
  <w:num w:numId="41">
    <w:abstractNumId w:val="42"/>
  </w:num>
  <w:num w:numId="42">
    <w:abstractNumId w:val="15"/>
  </w:num>
  <w:num w:numId="43">
    <w:abstractNumId w:val="41"/>
  </w:num>
  <w:num w:numId="44">
    <w:abstractNumId w:val="21"/>
  </w:num>
  <w:num w:numId="45">
    <w:abstractNumId w:val="19"/>
  </w:num>
  <w:num w:numId="46">
    <w:abstractNumId w:val="40"/>
  </w:num>
  <w:num w:numId="47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9"/>
    <w:rsid w:val="00006F16"/>
    <w:rsid w:val="0002129B"/>
    <w:rsid w:val="00024DE3"/>
    <w:rsid w:val="00037354"/>
    <w:rsid w:val="00047E71"/>
    <w:rsid w:val="000503D8"/>
    <w:rsid w:val="0005364C"/>
    <w:rsid w:val="00055F9D"/>
    <w:rsid w:val="00056683"/>
    <w:rsid w:val="00062A1E"/>
    <w:rsid w:val="000775E4"/>
    <w:rsid w:val="000826EF"/>
    <w:rsid w:val="00087369"/>
    <w:rsid w:val="00090EC4"/>
    <w:rsid w:val="00092069"/>
    <w:rsid w:val="00092CD9"/>
    <w:rsid w:val="000A787F"/>
    <w:rsid w:val="000B2755"/>
    <w:rsid w:val="000D450E"/>
    <w:rsid w:val="000E23B5"/>
    <w:rsid w:val="000E5B9A"/>
    <w:rsid w:val="00100908"/>
    <w:rsid w:val="00100F16"/>
    <w:rsid w:val="001101B1"/>
    <w:rsid w:val="00116D6D"/>
    <w:rsid w:val="00126A27"/>
    <w:rsid w:val="00127A84"/>
    <w:rsid w:val="00134C32"/>
    <w:rsid w:val="0013592B"/>
    <w:rsid w:val="001379D3"/>
    <w:rsid w:val="00161625"/>
    <w:rsid w:val="001807B6"/>
    <w:rsid w:val="00191644"/>
    <w:rsid w:val="001B6C9F"/>
    <w:rsid w:val="001B78AA"/>
    <w:rsid w:val="001D6383"/>
    <w:rsid w:val="001E1414"/>
    <w:rsid w:val="001F265B"/>
    <w:rsid w:val="00200CE2"/>
    <w:rsid w:val="00230A4A"/>
    <w:rsid w:val="00242791"/>
    <w:rsid w:val="00242841"/>
    <w:rsid w:val="002526C8"/>
    <w:rsid w:val="002529CB"/>
    <w:rsid w:val="00261E94"/>
    <w:rsid w:val="00266F4B"/>
    <w:rsid w:val="002D730E"/>
    <w:rsid w:val="002F2645"/>
    <w:rsid w:val="00303B78"/>
    <w:rsid w:val="00314097"/>
    <w:rsid w:val="00314FE9"/>
    <w:rsid w:val="003157FE"/>
    <w:rsid w:val="00331A75"/>
    <w:rsid w:val="00332595"/>
    <w:rsid w:val="00336B3B"/>
    <w:rsid w:val="003422B5"/>
    <w:rsid w:val="00355C8B"/>
    <w:rsid w:val="00357C7B"/>
    <w:rsid w:val="00372DF2"/>
    <w:rsid w:val="00386ACD"/>
    <w:rsid w:val="00394FB3"/>
    <w:rsid w:val="003A4DCF"/>
    <w:rsid w:val="003A701C"/>
    <w:rsid w:val="003A70D6"/>
    <w:rsid w:val="003B7D6F"/>
    <w:rsid w:val="003C01C6"/>
    <w:rsid w:val="003C4673"/>
    <w:rsid w:val="003D7751"/>
    <w:rsid w:val="003E4564"/>
    <w:rsid w:val="003E59B5"/>
    <w:rsid w:val="003F4A82"/>
    <w:rsid w:val="004013BB"/>
    <w:rsid w:val="004038F5"/>
    <w:rsid w:val="00411E61"/>
    <w:rsid w:val="004175A7"/>
    <w:rsid w:val="00437FA0"/>
    <w:rsid w:val="004443DA"/>
    <w:rsid w:val="00474305"/>
    <w:rsid w:val="004821DB"/>
    <w:rsid w:val="004860D8"/>
    <w:rsid w:val="004A4191"/>
    <w:rsid w:val="004B3AAF"/>
    <w:rsid w:val="004C70C9"/>
    <w:rsid w:val="004C7FCF"/>
    <w:rsid w:val="004D435C"/>
    <w:rsid w:val="00506136"/>
    <w:rsid w:val="005117C5"/>
    <w:rsid w:val="00521F28"/>
    <w:rsid w:val="00523693"/>
    <w:rsid w:val="00523BD2"/>
    <w:rsid w:val="0052763E"/>
    <w:rsid w:val="00541E09"/>
    <w:rsid w:val="00545628"/>
    <w:rsid w:val="00553572"/>
    <w:rsid w:val="00561F21"/>
    <w:rsid w:val="005715C6"/>
    <w:rsid w:val="00585807"/>
    <w:rsid w:val="005931D2"/>
    <w:rsid w:val="005B44EB"/>
    <w:rsid w:val="005B4D04"/>
    <w:rsid w:val="005B6633"/>
    <w:rsid w:val="005C1354"/>
    <w:rsid w:val="005C3787"/>
    <w:rsid w:val="005C6029"/>
    <w:rsid w:val="005C7007"/>
    <w:rsid w:val="005E6BFA"/>
    <w:rsid w:val="005E7226"/>
    <w:rsid w:val="005F4395"/>
    <w:rsid w:val="005F7159"/>
    <w:rsid w:val="00607807"/>
    <w:rsid w:val="00610AB3"/>
    <w:rsid w:val="00613B15"/>
    <w:rsid w:val="00626EDC"/>
    <w:rsid w:val="00632C9E"/>
    <w:rsid w:val="00666F92"/>
    <w:rsid w:val="00694D06"/>
    <w:rsid w:val="00696CE9"/>
    <w:rsid w:val="006B3EE8"/>
    <w:rsid w:val="006C6918"/>
    <w:rsid w:val="006D4CDD"/>
    <w:rsid w:val="006D4F2A"/>
    <w:rsid w:val="006E22B0"/>
    <w:rsid w:val="006E58D4"/>
    <w:rsid w:val="006E60E6"/>
    <w:rsid w:val="007012E8"/>
    <w:rsid w:val="00705704"/>
    <w:rsid w:val="00722F2C"/>
    <w:rsid w:val="00731711"/>
    <w:rsid w:val="00731C8F"/>
    <w:rsid w:val="00735E75"/>
    <w:rsid w:val="007402CA"/>
    <w:rsid w:val="00742E55"/>
    <w:rsid w:val="00742F02"/>
    <w:rsid w:val="00752CBA"/>
    <w:rsid w:val="00760D54"/>
    <w:rsid w:val="007668FA"/>
    <w:rsid w:val="00766FAF"/>
    <w:rsid w:val="00781112"/>
    <w:rsid w:val="0078263E"/>
    <w:rsid w:val="00783CA9"/>
    <w:rsid w:val="007A364E"/>
    <w:rsid w:val="007A48EA"/>
    <w:rsid w:val="007A57B6"/>
    <w:rsid w:val="007C1B1D"/>
    <w:rsid w:val="007C4551"/>
    <w:rsid w:val="007C4762"/>
    <w:rsid w:val="007D29F0"/>
    <w:rsid w:val="007F3A5D"/>
    <w:rsid w:val="00827E3E"/>
    <w:rsid w:val="00834118"/>
    <w:rsid w:val="0083456A"/>
    <w:rsid w:val="00842BFE"/>
    <w:rsid w:val="00843A42"/>
    <w:rsid w:val="00845028"/>
    <w:rsid w:val="0086305D"/>
    <w:rsid w:val="00866A63"/>
    <w:rsid w:val="008973D0"/>
    <w:rsid w:val="008A4BB3"/>
    <w:rsid w:val="008A7C63"/>
    <w:rsid w:val="008B1A49"/>
    <w:rsid w:val="008B3C4D"/>
    <w:rsid w:val="008C4630"/>
    <w:rsid w:val="008D108F"/>
    <w:rsid w:val="008F7E8B"/>
    <w:rsid w:val="0090535B"/>
    <w:rsid w:val="0092588F"/>
    <w:rsid w:val="00926A61"/>
    <w:rsid w:val="009339B3"/>
    <w:rsid w:val="00941009"/>
    <w:rsid w:val="00945D89"/>
    <w:rsid w:val="00951795"/>
    <w:rsid w:val="00956A58"/>
    <w:rsid w:val="00962D59"/>
    <w:rsid w:val="00965CE9"/>
    <w:rsid w:val="009671AD"/>
    <w:rsid w:val="00973646"/>
    <w:rsid w:val="00975A01"/>
    <w:rsid w:val="009842D3"/>
    <w:rsid w:val="00994B58"/>
    <w:rsid w:val="009C3AD5"/>
    <w:rsid w:val="009C4B61"/>
    <w:rsid w:val="009D0E36"/>
    <w:rsid w:val="009D6C95"/>
    <w:rsid w:val="009F7913"/>
    <w:rsid w:val="00A00AD7"/>
    <w:rsid w:val="00A02A9D"/>
    <w:rsid w:val="00A22D49"/>
    <w:rsid w:val="00A458B2"/>
    <w:rsid w:val="00A47554"/>
    <w:rsid w:val="00A47EF1"/>
    <w:rsid w:val="00A52DE3"/>
    <w:rsid w:val="00A57F5E"/>
    <w:rsid w:val="00A7386F"/>
    <w:rsid w:val="00A75A92"/>
    <w:rsid w:val="00A77EC2"/>
    <w:rsid w:val="00A83427"/>
    <w:rsid w:val="00A938AA"/>
    <w:rsid w:val="00AA014B"/>
    <w:rsid w:val="00AA6CDA"/>
    <w:rsid w:val="00AB5944"/>
    <w:rsid w:val="00AC1DEA"/>
    <w:rsid w:val="00AF33B8"/>
    <w:rsid w:val="00AF76E0"/>
    <w:rsid w:val="00B012D3"/>
    <w:rsid w:val="00B05211"/>
    <w:rsid w:val="00B42226"/>
    <w:rsid w:val="00B63DC6"/>
    <w:rsid w:val="00B76014"/>
    <w:rsid w:val="00B84E02"/>
    <w:rsid w:val="00BC56D5"/>
    <w:rsid w:val="00BC72D6"/>
    <w:rsid w:val="00BD4E18"/>
    <w:rsid w:val="00BE6BF4"/>
    <w:rsid w:val="00BF56C9"/>
    <w:rsid w:val="00C4398F"/>
    <w:rsid w:val="00C54FEE"/>
    <w:rsid w:val="00C56B32"/>
    <w:rsid w:val="00C7287F"/>
    <w:rsid w:val="00C7465A"/>
    <w:rsid w:val="00C82156"/>
    <w:rsid w:val="00C93D75"/>
    <w:rsid w:val="00CB12CA"/>
    <w:rsid w:val="00CC1A5D"/>
    <w:rsid w:val="00CC54F5"/>
    <w:rsid w:val="00CC5A4E"/>
    <w:rsid w:val="00CC5F51"/>
    <w:rsid w:val="00CD35D0"/>
    <w:rsid w:val="00CD5926"/>
    <w:rsid w:val="00CE5D25"/>
    <w:rsid w:val="00CF6FB4"/>
    <w:rsid w:val="00D138F1"/>
    <w:rsid w:val="00D23BFF"/>
    <w:rsid w:val="00D25FA3"/>
    <w:rsid w:val="00D460F0"/>
    <w:rsid w:val="00D46D66"/>
    <w:rsid w:val="00D56A26"/>
    <w:rsid w:val="00D64B1C"/>
    <w:rsid w:val="00D9244E"/>
    <w:rsid w:val="00DA1DB2"/>
    <w:rsid w:val="00DA78A4"/>
    <w:rsid w:val="00DB3D33"/>
    <w:rsid w:val="00DB4C1C"/>
    <w:rsid w:val="00DC75BC"/>
    <w:rsid w:val="00DF1A10"/>
    <w:rsid w:val="00DF4222"/>
    <w:rsid w:val="00DF7EE4"/>
    <w:rsid w:val="00E07151"/>
    <w:rsid w:val="00E25A52"/>
    <w:rsid w:val="00E326ED"/>
    <w:rsid w:val="00E407C7"/>
    <w:rsid w:val="00E43F7F"/>
    <w:rsid w:val="00EA14ED"/>
    <w:rsid w:val="00EB3116"/>
    <w:rsid w:val="00EC3245"/>
    <w:rsid w:val="00EC4887"/>
    <w:rsid w:val="00EC56D6"/>
    <w:rsid w:val="00ED49DF"/>
    <w:rsid w:val="00ED7792"/>
    <w:rsid w:val="00ED7A7F"/>
    <w:rsid w:val="00EE504C"/>
    <w:rsid w:val="00EF4118"/>
    <w:rsid w:val="00EF7EA4"/>
    <w:rsid w:val="00F068F5"/>
    <w:rsid w:val="00F41CC7"/>
    <w:rsid w:val="00F42368"/>
    <w:rsid w:val="00F429FC"/>
    <w:rsid w:val="00F7565A"/>
    <w:rsid w:val="00F92174"/>
    <w:rsid w:val="00F9542C"/>
    <w:rsid w:val="00F96204"/>
    <w:rsid w:val="00FA73E5"/>
    <w:rsid w:val="00FB4414"/>
    <w:rsid w:val="00FB4598"/>
    <w:rsid w:val="00FC1F90"/>
    <w:rsid w:val="00FC63EB"/>
    <w:rsid w:val="00FC7B55"/>
    <w:rsid w:val="00FE12F5"/>
    <w:rsid w:val="00FE469D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54FEE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C54FEE"/>
    <w:pPr>
      <w:ind w:left="292" w:right="29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54FEE"/>
    <w:pPr>
      <w:spacing w:before="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54FEE"/>
    <w:pPr>
      <w:spacing w:before="41"/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54FEE"/>
  </w:style>
  <w:style w:type="paragraph" w:styleId="Tekstdymka">
    <w:name w:val="Balloon Text"/>
    <w:basedOn w:val="Normalny"/>
    <w:link w:val="TekstdymkaZnak"/>
    <w:uiPriority w:val="99"/>
    <w:semiHidden/>
    <w:unhideWhenUsed/>
    <w:rsid w:val="00126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27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B1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C1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B1D"/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DC6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D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54FEE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C54FEE"/>
    <w:pPr>
      <w:ind w:left="292" w:right="29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54FEE"/>
    <w:pPr>
      <w:spacing w:before="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54FEE"/>
    <w:pPr>
      <w:spacing w:before="41"/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C54FEE"/>
  </w:style>
  <w:style w:type="paragraph" w:styleId="Tekstdymka">
    <w:name w:val="Balloon Text"/>
    <w:basedOn w:val="Normalny"/>
    <w:link w:val="TekstdymkaZnak"/>
    <w:uiPriority w:val="99"/>
    <w:semiHidden/>
    <w:unhideWhenUsed/>
    <w:rsid w:val="00126A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27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B1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C1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B1D"/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DC6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0D6F-DAC8-40FE-A08F-2A384482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7411</Words>
  <Characters>44472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Kasia</cp:lastModifiedBy>
  <cp:revision>15</cp:revision>
  <cp:lastPrinted>2017-09-07T09:30:00Z</cp:lastPrinted>
  <dcterms:created xsi:type="dcterms:W3CDTF">2017-10-02T05:52:00Z</dcterms:created>
  <dcterms:modified xsi:type="dcterms:W3CDTF">2017-10-02T07:41:00Z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</Properties>
</file>